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1" w:rsidRPr="00464B91" w:rsidRDefault="005C44F2" w:rsidP="00DE3903">
      <w:pPr>
        <w:jc w:val="center"/>
        <w:rPr>
          <w:rFonts w:ascii="Times New Roman" w:hAnsi="Times New Roman"/>
          <w:b/>
          <w:sz w:val="24"/>
          <w:szCs w:val="24"/>
        </w:rPr>
      </w:pPr>
      <w:r w:rsidRPr="00464B91">
        <w:rPr>
          <w:rFonts w:ascii="Times New Roman" w:hAnsi="Times New Roman"/>
          <w:b/>
          <w:sz w:val="24"/>
          <w:szCs w:val="24"/>
        </w:rPr>
        <w:t xml:space="preserve">Профсоюз работников </w:t>
      </w:r>
      <w:proofErr w:type="gramStart"/>
      <w:r w:rsidRPr="00464B91">
        <w:rPr>
          <w:rFonts w:ascii="Times New Roman" w:hAnsi="Times New Roman"/>
          <w:b/>
          <w:sz w:val="24"/>
          <w:szCs w:val="24"/>
        </w:rPr>
        <w:t>народного</w:t>
      </w:r>
      <w:proofErr w:type="gramEnd"/>
      <w:r w:rsidRPr="00464B91">
        <w:rPr>
          <w:rFonts w:ascii="Times New Roman" w:hAnsi="Times New Roman"/>
          <w:b/>
          <w:sz w:val="24"/>
          <w:szCs w:val="24"/>
        </w:rPr>
        <w:t xml:space="preserve"> образования и науки</w:t>
      </w:r>
      <w:r w:rsidRPr="00464B9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0" t="0" r="0" b="0"/>
            <wp:wrapNone/>
            <wp:docPr id="1" name="Picture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A1" w:rsidRPr="00464B91" w:rsidRDefault="005C44F2">
      <w:pPr>
        <w:jc w:val="center"/>
        <w:rPr>
          <w:rFonts w:ascii="Times New Roman" w:hAnsi="Times New Roman"/>
          <w:b/>
          <w:sz w:val="24"/>
          <w:szCs w:val="24"/>
        </w:rPr>
      </w:pPr>
      <w:r w:rsidRPr="00464B91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107FA1" w:rsidRPr="00464B91" w:rsidRDefault="005C44F2">
      <w:pPr>
        <w:jc w:val="center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(ОБЩЕРОССИЙСКИЙ ПРОФСОЮЗ ОБРАЗОВАНИЯ)</w:t>
      </w:r>
    </w:p>
    <w:p w:rsidR="00107FA1" w:rsidRPr="00464B91" w:rsidRDefault="005C44F2">
      <w:pPr>
        <w:jc w:val="center"/>
        <w:rPr>
          <w:rFonts w:ascii="Times New Roman" w:hAnsi="Times New Roman"/>
          <w:b/>
          <w:sz w:val="24"/>
          <w:szCs w:val="24"/>
        </w:rPr>
      </w:pPr>
      <w:r w:rsidRPr="00464B91">
        <w:rPr>
          <w:rFonts w:ascii="Times New Roman" w:hAnsi="Times New Roman"/>
          <w:b/>
          <w:sz w:val="24"/>
          <w:szCs w:val="24"/>
        </w:rPr>
        <w:t>Новосибирская областная организация</w:t>
      </w:r>
    </w:p>
    <w:p w:rsidR="00107FA1" w:rsidRPr="00464B91" w:rsidRDefault="005C44F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4"/>
          <w:szCs w:val="24"/>
        </w:rPr>
      </w:pPr>
      <w:r w:rsidRPr="00464B91">
        <w:rPr>
          <w:rFonts w:ascii="Times New Roman" w:hAnsi="Times New Roman"/>
          <w:b/>
          <w:sz w:val="24"/>
          <w:szCs w:val="24"/>
        </w:rPr>
        <w:t>ПРЕЗИДИУМ ОБЛАСТНОЙ ОРГАНИЗАЦИИ</w:t>
      </w:r>
    </w:p>
    <w:p w:rsidR="00107FA1" w:rsidRPr="00464B91" w:rsidRDefault="005C44F2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4"/>
          <w:szCs w:val="24"/>
        </w:rPr>
      </w:pPr>
      <w:r w:rsidRPr="00464B91">
        <w:rPr>
          <w:rFonts w:ascii="Times New Roman" w:hAnsi="Times New Roman"/>
          <w:b/>
          <w:sz w:val="24"/>
          <w:szCs w:val="24"/>
        </w:rPr>
        <w:t>ПОСТАНОВЛЕНИЕ</w:t>
      </w:r>
    </w:p>
    <w:p w:rsidR="00107FA1" w:rsidRPr="00464B91" w:rsidRDefault="00107FA1">
      <w:pPr>
        <w:rPr>
          <w:rFonts w:ascii="Times New Roman" w:eastAsia="Calibri" w:hAnsi="Times New Roman"/>
          <w:sz w:val="24"/>
          <w:szCs w:val="24"/>
        </w:rPr>
      </w:pPr>
    </w:p>
    <w:p w:rsidR="00107FA1" w:rsidRPr="00464B91" w:rsidRDefault="00A94B10">
      <w:pPr>
        <w:jc w:val="center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«31</w:t>
      </w:r>
      <w:r w:rsidR="005C44F2" w:rsidRPr="00464B91">
        <w:rPr>
          <w:rFonts w:ascii="Times New Roman" w:hAnsi="Times New Roman"/>
          <w:sz w:val="24"/>
          <w:szCs w:val="24"/>
        </w:rPr>
        <w:t>» января 2017г.</w:t>
      </w:r>
      <w:r w:rsidRPr="00464B91">
        <w:rPr>
          <w:rFonts w:ascii="Times New Roman" w:hAnsi="Times New Roman"/>
          <w:sz w:val="24"/>
          <w:szCs w:val="24"/>
        </w:rPr>
        <w:t xml:space="preserve">                            </w:t>
      </w:r>
      <w:r w:rsidR="005C44F2" w:rsidRPr="00464B91">
        <w:rPr>
          <w:rFonts w:ascii="Times New Roman" w:hAnsi="Times New Roman"/>
          <w:sz w:val="24"/>
          <w:szCs w:val="24"/>
        </w:rPr>
        <w:t>г. Новосибирск</w:t>
      </w:r>
      <w:r w:rsidR="00DE3903" w:rsidRPr="00464B91">
        <w:rPr>
          <w:rFonts w:ascii="Times New Roman" w:hAnsi="Times New Roman"/>
          <w:sz w:val="24"/>
          <w:szCs w:val="24"/>
        </w:rPr>
        <w:t xml:space="preserve">                           </w:t>
      </w:r>
      <w:r w:rsidRPr="00464B91">
        <w:rPr>
          <w:rFonts w:ascii="Times New Roman" w:hAnsi="Times New Roman"/>
          <w:sz w:val="24"/>
          <w:szCs w:val="24"/>
        </w:rPr>
        <w:t xml:space="preserve">     </w:t>
      </w:r>
      <w:r w:rsidR="005C44F2" w:rsidRPr="00464B91">
        <w:rPr>
          <w:rFonts w:ascii="Times New Roman" w:hAnsi="Times New Roman"/>
          <w:sz w:val="24"/>
          <w:szCs w:val="24"/>
        </w:rPr>
        <w:t>№ 11</w:t>
      </w:r>
      <w:r w:rsidR="00DE3903" w:rsidRPr="00464B91">
        <w:rPr>
          <w:rFonts w:ascii="Times New Roman" w:hAnsi="Times New Roman"/>
          <w:sz w:val="24"/>
          <w:szCs w:val="24"/>
        </w:rPr>
        <w:t>-10</w:t>
      </w:r>
    </w:p>
    <w:p w:rsidR="00107FA1" w:rsidRPr="00464B91" w:rsidRDefault="00107FA1">
      <w:pPr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94B10" w:rsidRPr="00464B91" w:rsidRDefault="00A94B10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5C44F2" w:rsidRPr="00464B91">
        <w:rPr>
          <w:rFonts w:ascii="Times New Roman" w:hAnsi="Times New Roman"/>
          <w:bCs/>
          <w:sz w:val="24"/>
          <w:szCs w:val="24"/>
        </w:rPr>
        <w:t xml:space="preserve">конкурса инфографики 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«Формула эффективности Профсоюза»</w:t>
      </w:r>
    </w:p>
    <w:p w:rsidR="00A94B10" w:rsidRPr="00464B91" w:rsidRDefault="00A94B10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среди членов Профсоюза </w:t>
      </w:r>
      <w:r w:rsidR="005C44F2" w:rsidRPr="00464B91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Новосибирской области в рамках Года  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4B91">
        <w:rPr>
          <w:rFonts w:ascii="Times New Roman" w:hAnsi="Times New Roman"/>
          <w:bCs/>
          <w:sz w:val="24"/>
          <w:szCs w:val="24"/>
        </w:rPr>
        <w:t>профсоюзного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PR-движения</w:t>
      </w:r>
    </w:p>
    <w:p w:rsidR="00107FA1" w:rsidRPr="00464B91" w:rsidRDefault="00107FA1">
      <w:pPr>
        <w:rPr>
          <w:rFonts w:ascii="Times New Roman" w:eastAsia="Calibri" w:hAnsi="Times New Roman"/>
          <w:sz w:val="24"/>
          <w:szCs w:val="24"/>
        </w:rPr>
      </w:pPr>
    </w:p>
    <w:p w:rsidR="00107FA1" w:rsidRPr="00464B91" w:rsidRDefault="005C44F2" w:rsidP="00A94B10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B91">
        <w:rPr>
          <w:rFonts w:ascii="Times New Roman" w:hAnsi="Times New Roman"/>
          <w:sz w:val="24"/>
          <w:szCs w:val="24"/>
        </w:rPr>
        <w:t xml:space="preserve">В целях создания условий для </w:t>
      </w:r>
      <w:r w:rsidRPr="00464B91">
        <w:rPr>
          <w:rFonts w:ascii="Times New Roman" w:hAnsi="Times New Roman"/>
          <w:color w:val="000000"/>
          <w:sz w:val="24"/>
          <w:szCs w:val="24"/>
        </w:rPr>
        <w:t xml:space="preserve">дальнейшего 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>улучшения и развития информационной работы в Профсоюзе,</w:t>
      </w:r>
      <w:r w:rsidRPr="00464B91">
        <w:rPr>
          <w:rFonts w:ascii="Times New Roman" w:hAnsi="Times New Roman"/>
          <w:color w:val="000000"/>
          <w:sz w:val="24"/>
          <w:szCs w:val="24"/>
        </w:rPr>
        <w:t xml:space="preserve"> формирования положительного имиджа профсоюзной организации, популяризации его деятельности в сфере образования и обществе, стимулирования социальной активности его членов, а также </w:t>
      </w:r>
      <w:r w:rsidRPr="00464B91">
        <w:rPr>
          <w:rFonts w:ascii="Times New Roman" w:hAnsi="Times New Roman"/>
          <w:sz w:val="24"/>
          <w:szCs w:val="24"/>
        </w:rPr>
        <w:t>расширения возможностей организаций и членов Профсоюза по распространению качественной профсоюзной информации, активному использованию информационных технологий в практической деятельности и в соответствии с планом работы Новосибирской областной общественной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организации Профсоюза работников </w:t>
      </w:r>
      <w:proofErr w:type="gramStart"/>
      <w:r w:rsidRPr="00464B91">
        <w:rPr>
          <w:rFonts w:ascii="Times New Roman" w:hAnsi="Times New Roman"/>
          <w:sz w:val="24"/>
          <w:szCs w:val="24"/>
        </w:rPr>
        <w:t>народного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на 2017 год</w:t>
      </w:r>
      <w:r w:rsidRPr="00464B91">
        <w:rPr>
          <w:rFonts w:ascii="Times New Roman" w:hAnsi="Times New Roman"/>
          <w:b/>
          <w:sz w:val="24"/>
          <w:szCs w:val="24"/>
        </w:rPr>
        <w:t>,</w:t>
      </w:r>
    </w:p>
    <w:p w:rsidR="00107FA1" w:rsidRPr="00464B91" w:rsidRDefault="005C44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eastAsia="Lucida Sans Unicode" w:hAnsi="Times New Roman"/>
          <w:sz w:val="24"/>
          <w:szCs w:val="24"/>
        </w:rPr>
        <w:t>ПРЕЗИДИУМ</w:t>
      </w:r>
      <w:r w:rsidRPr="00464B91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464B91">
        <w:rPr>
          <w:rFonts w:ascii="Times New Roman" w:hAnsi="Times New Roman"/>
          <w:sz w:val="24"/>
          <w:szCs w:val="24"/>
        </w:rPr>
        <w:t>ПОСТАНОВЛЯЕТ:</w:t>
      </w:r>
    </w:p>
    <w:p w:rsidR="00107FA1" w:rsidRPr="00464B91" w:rsidRDefault="00A94B10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1. Провести с февраля по</w:t>
      </w:r>
      <w:r w:rsidR="005C44F2" w:rsidRPr="00464B91">
        <w:rPr>
          <w:rFonts w:ascii="Times New Roman" w:hAnsi="Times New Roman"/>
          <w:sz w:val="24"/>
          <w:szCs w:val="24"/>
        </w:rPr>
        <w:t xml:space="preserve"> </w:t>
      </w:r>
      <w:r w:rsidR="00D95918" w:rsidRPr="00464B91">
        <w:rPr>
          <w:rFonts w:ascii="Times New Roman" w:hAnsi="Times New Roman"/>
          <w:sz w:val="24"/>
          <w:szCs w:val="24"/>
        </w:rPr>
        <w:t>сентябрь</w:t>
      </w:r>
      <w:r w:rsidR="005C44F2" w:rsidRPr="00464B91">
        <w:rPr>
          <w:rFonts w:ascii="Times New Roman" w:hAnsi="Times New Roman"/>
          <w:sz w:val="24"/>
          <w:szCs w:val="24"/>
        </w:rPr>
        <w:t xml:space="preserve"> 2017 г конкурс</w:t>
      </w:r>
      <w:r w:rsidR="005C44F2" w:rsidRPr="00464B91">
        <w:rPr>
          <w:rFonts w:ascii="Times New Roman" w:hAnsi="Times New Roman"/>
          <w:bCs/>
          <w:sz w:val="24"/>
          <w:szCs w:val="24"/>
        </w:rPr>
        <w:t xml:space="preserve"> инфографики </w:t>
      </w:r>
      <w:r w:rsidR="005C44F2" w:rsidRPr="00464B91">
        <w:rPr>
          <w:rFonts w:ascii="Times New Roman" w:hAnsi="Times New Roman"/>
          <w:sz w:val="24"/>
          <w:szCs w:val="24"/>
        </w:rPr>
        <w:t xml:space="preserve"> «Фо</w:t>
      </w:r>
      <w:r w:rsidRPr="00464B91">
        <w:rPr>
          <w:rFonts w:ascii="Times New Roman" w:hAnsi="Times New Roman"/>
          <w:sz w:val="24"/>
          <w:szCs w:val="24"/>
        </w:rPr>
        <w:t xml:space="preserve">рмула эффективности Профсоюза» среди членов Профсоюза </w:t>
      </w:r>
      <w:r w:rsidR="005C44F2" w:rsidRPr="00464B91">
        <w:rPr>
          <w:rFonts w:ascii="Times New Roman" w:hAnsi="Times New Roman"/>
          <w:sz w:val="24"/>
          <w:szCs w:val="24"/>
        </w:rPr>
        <w:t>образовательных организаций Новосибирской области в рамках Года</w:t>
      </w:r>
      <w:r w:rsidR="005C44F2"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44F2" w:rsidRPr="00464B91">
        <w:rPr>
          <w:rFonts w:ascii="Times New Roman" w:hAnsi="Times New Roman"/>
          <w:bCs/>
          <w:sz w:val="24"/>
          <w:szCs w:val="24"/>
        </w:rPr>
        <w:t>профсоюзного</w:t>
      </w:r>
      <w:r w:rsidR="005C44F2"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PR-движения.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2. Утвердить </w:t>
      </w:r>
      <w:r w:rsidR="00A94B10" w:rsidRPr="00464B91">
        <w:rPr>
          <w:rFonts w:ascii="Times New Roman" w:hAnsi="Times New Roman"/>
          <w:sz w:val="24"/>
          <w:szCs w:val="24"/>
        </w:rPr>
        <w:t>Положение о проведении конкурса</w:t>
      </w:r>
      <w:r w:rsidR="00A94B10" w:rsidRPr="00464B91">
        <w:rPr>
          <w:rFonts w:ascii="Times New Roman" w:hAnsi="Times New Roman"/>
          <w:bCs/>
          <w:sz w:val="24"/>
          <w:szCs w:val="24"/>
        </w:rPr>
        <w:t xml:space="preserve"> инфографики</w:t>
      </w:r>
      <w:r w:rsidRPr="00464B91">
        <w:rPr>
          <w:rFonts w:ascii="Times New Roman" w:hAnsi="Times New Roman"/>
          <w:sz w:val="24"/>
          <w:szCs w:val="24"/>
        </w:rPr>
        <w:t xml:space="preserve"> «Формула эффективности Про</w:t>
      </w:r>
      <w:r w:rsidR="00A94B10" w:rsidRPr="00464B91">
        <w:rPr>
          <w:rFonts w:ascii="Times New Roman" w:hAnsi="Times New Roman"/>
          <w:sz w:val="24"/>
          <w:szCs w:val="24"/>
        </w:rPr>
        <w:t>фсоюза» среди членов Профсоюза</w:t>
      </w:r>
      <w:r w:rsidRPr="00464B91">
        <w:rPr>
          <w:rFonts w:ascii="Times New Roman" w:hAnsi="Times New Roman"/>
          <w:sz w:val="24"/>
          <w:szCs w:val="24"/>
        </w:rPr>
        <w:t xml:space="preserve"> образовательных организаций Новосибирской области в рамках Года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4B91">
        <w:rPr>
          <w:rFonts w:ascii="Times New Roman" w:hAnsi="Times New Roman"/>
          <w:bCs/>
          <w:sz w:val="24"/>
          <w:szCs w:val="24"/>
        </w:rPr>
        <w:t>профсоюзного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PR-движения </w:t>
      </w:r>
      <w:r w:rsidRPr="00464B91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3. Утвердить смету расходов на проведение конкурса </w:t>
      </w:r>
      <w:r w:rsidR="00A94B10" w:rsidRPr="00464B91">
        <w:rPr>
          <w:rFonts w:ascii="Times New Roman" w:hAnsi="Times New Roman"/>
          <w:bCs/>
          <w:sz w:val="24"/>
          <w:szCs w:val="24"/>
        </w:rPr>
        <w:t xml:space="preserve"> инфографики</w:t>
      </w:r>
      <w:r w:rsidRPr="00464B91">
        <w:rPr>
          <w:rFonts w:ascii="Times New Roman" w:hAnsi="Times New Roman"/>
          <w:sz w:val="24"/>
          <w:szCs w:val="24"/>
        </w:rPr>
        <w:t xml:space="preserve"> «Формула эффективности Профсоюза»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4B91">
        <w:rPr>
          <w:rFonts w:ascii="Times New Roman" w:hAnsi="Times New Roman"/>
          <w:sz w:val="24"/>
          <w:szCs w:val="24"/>
        </w:rPr>
        <w:t>(приложение 2).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4. Секретарям </w:t>
      </w:r>
      <w:r w:rsidR="00A94B10" w:rsidRPr="00464B91">
        <w:rPr>
          <w:rFonts w:ascii="Times New Roman" w:hAnsi="Times New Roman"/>
          <w:sz w:val="24"/>
          <w:szCs w:val="24"/>
        </w:rPr>
        <w:t xml:space="preserve">профсоюзных </w:t>
      </w:r>
      <w:r w:rsidRPr="00464B91">
        <w:rPr>
          <w:rFonts w:ascii="Times New Roman" w:hAnsi="Times New Roman"/>
          <w:sz w:val="24"/>
          <w:szCs w:val="24"/>
        </w:rPr>
        <w:t xml:space="preserve">округов (Причина В.В., Губская З.А., Рибчинская Т.И., Павловская Т.М., Флеенко А.В., Фоминых Л.П. Лухманов Ю.Б., Кожухов В.В.) создать условия для активного участия профсоюзных организаций округа в подготовке и проведении </w:t>
      </w:r>
      <w:r w:rsidRPr="00464B91">
        <w:rPr>
          <w:rFonts w:ascii="Times New Roman" w:hAnsi="Times New Roman"/>
          <w:bCs/>
          <w:sz w:val="24"/>
          <w:szCs w:val="24"/>
        </w:rPr>
        <w:t xml:space="preserve">конкурса инфографики </w:t>
      </w:r>
      <w:r w:rsidRPr="00464B91">
        <w:rPr>
          <w:rFonts w:ascii="Times New Roman" w:hAnsi="Times New Roman"/>
          <w:sz w:val="24"/>
          <w:szCs w:val="24"/>
        </w:rPr>
        <w:t xml:space="preserve"> «Формула эффективности Профсоюза». 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5. Контроль исполнения постановления оставляю за собой.</w:t>
      </w:r>
    </w:p>
    <w:p w:rsidR="00107FA1" w:rsidRPr="00464B91" w:rsidRDefault="00107FA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94B10" w:rsidRPr="00464B91" w:rsidRDefault="00A94B1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94B10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Председатель  областной</w:t>
      </w:r>
    </w:p>
    <w:p w:rsidR="00A94B10" w:rsidRPr="00464B91" w:rsidRDefault="005C44F2" w:rsidP="00A94B10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о</w:t>
      </w:r>
      <w:r w:rsidR="00A94B10" w:rsidRPr="00464B91">
        <w:rPr>
          <w:rFonts w:ascii="Times New Roman" w:hAnsi="Times New Roman"/>
          <w:sz w:val="24"/>
          <w:szCs w:val="24"/>
        </w:rPr>
        <w:t xml:space="preserve">рганизации Профсоюза                             </w:t>
      </w:r>
      <w:r w:rsidRPr="00464B91">
        <w:rPr>
          <w:rFonts w:ascii="Times New Roman" w:hAnsi="Times New Roman"/>
          <w:sz w:val="24"/>
          <w:szCs w:val="24"/>
        </w:rPr>
        <w:t xml:space="preserve">                                 С. Г. Сутягина</w:t>
      </w:r>
    </w:p>
    <w:p w:rsidR="00DE3903" w:rsidRPr="00464B91" w:rsidRDefault="00DE390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E3903" w:rsidRPr="00464B91" w:rsidRDefault="00DE390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07FA1" w:rsidRPr="00464B91" w:rsidRDefault="005C44F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Приложение 1</w:t>
      </w:r>
    </w:p>
    <w:p w:rsidR="00107FA1" w:rsidRPr="00464B91" w:rsidRDefault="005C44F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107FA1" w:rsidRPr="00464B91" w:rsidRDefault="00A94B1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 от  31 </w:t>
      </w:r>
      <w:r w:rsidR="005C44F2" w:rsidRPr="00464B91">
        <w:rPr>
          <w:rFonts w:ascii="Times New Roman" w:hAnsi="Times New Roman"/>
          <w:sz w:val="24"/>
          <w:szCs w:val="24"/>
        </w:rPr>
        <w:t>января  № 11  2017 г.</w:t>
      </w:r>
    </w:p>
    <w:p w:rsidR="00107FA1" w:rsidRPr="00464B91" w:rsidRDefault="00107FA1">
      <w:pPr>
        <w:pStyle w:val="Default"/>
        <w:spacing w:line="276" w:lineRule="auto"/>
        <w:ind w:left="-993" w:right="-143" w:firstLine="426"/>
        <w:jc w:val="center"/>
        <w:rPr>
          <w:b/>
          <w:bCs/>
          <w:color w:val="00000A"/>
        </w:rPr>
      </w:pPr>
    </w:p>
    <w:p w:rsidR="00107FA1" w:rsidRPr="00464B91" w:rsidRDefault="005C44F2">
      <w:pPr>
        <w:pStyle w:val="Default"/>
        <w:spacing w:line="276" w:lineRule="auto"/>
        <w:ind w:left="-993" w:right="-143" w:firstLine="426"/>
        <w:jc w:val="center"/>
        <w:rPr>
          <w:b/>
          <w:bCs/>
          <w:color w:val="00000A"/>
        </w:rPr>
      </w:pPr>
      <w:r w:rsidRPr="00464B91">
        <w:rPr>
          <w:b/>
          <w:bCs/>
          <w:color w:val="00000A"/>
        </w:rPr>
        <w:t>ПОЛОЖЕНИЕ</w:t>
      </w:r>
    </w:p>
    <w:p w:rsidR="00107FA1" w:rsidRPr="00464B91" w:rsidRDefault="005C44F2">
      <w:pPr>
        <w:jc w:val="center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bCs/>
          <w:sz w:val="24"/>
          <w:szCs w:val="24"/>
        </w:rPr>
        <w:t xml:space="preserve">о конкурсе инфографики </w:t>
      </w:r>
      <w:r w:rsidRPr="00464B91">
        <w:rPr>
          <w:rFonts w:ascii="Times New Roman" w:hAnsi="Times New Roman"/>
          <w:sz w:val="24"/>
          <w:szCs w:val="24"/>
        </w:rPr>
        <w:t>«Формула эффективности Профсоюза»</w:t>
      </w:r>
    </w:p>
    <w:p w:rsidR="00107FA1" w:rsidRPr="00464B91" w:rsidRDefault="00A94B10">
      <w:pPr>
        <w:jc w:val="center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среди членов Профсоюза </w:t>
      </w:r>
      <w:r w:rsidR="005C44F2" w:rsidRPr="00464B91">
        <w:rPr>
          <w:rFonts w:ascii="Times New Roman" w:hAnsi="Times New Roman"/>
          <w:sz w:val="24"/>
          <w:szCs w:val="24"/>
        </w:rPr>
        <w:t>образовательных организаций Новосибирской области в рамках Года</w:t>
      </w:r>
      <w:r w:rsidR="005C44F2"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44F2" w:rsidRPr="00464B91">
        <w:rPr>
          <w:rFonts w:ascii="Times New Roman" w:hAnsi="Times New Roman"/>
          <w:bCs/>
          <w:sz w:val="24"/>
          <w:szCs w:val="24"/>
        </w:rPr>
        <w:t>профсоюзного</w:t>
      </w:r>
      <w:r w:rsidR="005C44F2" w:rsidRPr="00464B91">
        <w:rPr>
          <w:rFonts w:ascii="Times New Roman" w:hAnsi="Times New Roman"/>
          <w:bCs/>
          <w:color w:val="000000"/>
          <w:sz w:val="24"/>
          <w:szCs w:val="24"/>
        </w:rPr>
        <w:t xml:space="preserve"> PR-движения</w:t>
      </w:r>
    </w:p>
    <w:p w:rsidR="00107FA1" w:rsidRPr="00464B91" w:rsidRDefault="00107FA1">
      <w:pPr>
        <w:pStyle w:val="Default"/>
        <w:spacing w:line="276" w:lineRule="auto"/>
        <w:ind w:right="-143"/>
        <w:jc w:val="both"/>
      </w:pPr>
    </w:p>
    <w:p w:rsidR="00107FA1" w:rsidRPr="00464B91" w:rsidRDefault="005C44F2">
      <w:pPr>
        <w:pStyle w:val="Default"/>
        <w:spacing w:line="276" w:lineRule="auto"/>
        <w:ind w:right="-143"/>
        <w:jc w:val="center"/>
        <w:rPr>
          <w:b/>
          <w:bCs/>
          <w:color w:val="00000A"/>
        </w:rPr>
      </w:pPr>
      <w:r w:rsidRPr="00464B91">
        <w:rPr>
          <w:b/>
          <w:bCs/>
          <w:color w:val="00000A"/>
        </w:rPr>
        <w:t>I. ОБЩИЕ ПОЛОЖЕНИЯ</w:t>
      </w:r>
    </w:p>
    <w:p w:rsidR="00107FA1" w:rsidRPr="00464B91" w:rsidRDefault="005C44F2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lastRenderedPageBreak/>
        <w:t>1.1. Положение о конкурсе инфографики «Формула эффективности Профсоюза» (далее - конкурс) разработано в соответствии с постановлением Исполнительного комитета Общероссийского Профсоюза образования от 19 декабря 2016 г № 7-13 «</w:t>
      </w:r>
      <w:r w:rsidRPr="00464B91">
        <w:rPr>
          <w:rFonts w:ascii="Times New Roman" w:hAnsi="Times New Roman"/>
          <w:bCs/>
          <w:sz w:val="24"/>
          <w:szCs w:val="24"/>
        </w:rPr>
        <w:t xml:space="preserve">О проведении в 2017 году «Года профсоюзного </w:t>
      </w:r>
      <w:r w:rsidRPr="00464B91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464B91">
        <w:rPr>
          <w:rFonts w:ascii="Times New Roman" w:hAnsi="Times New Roman"/>
          <w:bCs/>
          <w:sz w:val="24"/>
          <w:szCs w:val="24"/>
        </w:rPr>
        <w:t xml:space="preserve">-движения»; </w:t>
      </w:r>
      <w:r w:rsidRPr="00464B91">
        <w:rPr>
          <w:rFonts w:ascii="Times New Roman" w:hAnsi="Times New Roman"/>
          <w:sz w:val="24"/>
          <w:szCs w:val="24"/>
        </w:rPr>
        <w:t>практики  проведения конкурса «Студенческий лидер»; опыта работы профсоюзных организаций Красноярского края. Положение определяет порядок его организации и проведения.</w:t>
      </w:r>
    </w:p>
    <w:p w:rsidR="00107FA1" w:rsidRPr="00464B91" w:rsidRDefault="005C44F2">
      <w:pPr>
        <w:pStyle w:val="ad"/>
        <w:tabs>
          <w:tab w:val="left" w:pos="2730"/>
        </w:tabs>
        <w:ind w:right="-143" w:firstLine="0"/>
        <w:contextualSpacing/>
        <w:rPr>
          <w:sz w:val="24"/>
        </w:rPr>
      </w:pPr>
      <w:r w:rsidRPr="00464B91">
        <w:rPr>
          <w:sz w:val="24"/>
        </w:rPr>
        <w:t>1.2 .</w:t>
      </w:r>
      <w:r w:rsidRPr="00464B91">
        <w:rPr>
          <w:bCs/>
          <w:sz w:val="24"/>
        </w:rPr>
        <w:t xml:space="preserve"> </w:t>
      </w:r>
      <w:proofErr w:type="spellStart"/>
      <w:r w:rsidRPr="00464B91">
        <w:rPr>
          <w:bCs/>
          <w:sz w:val="24"/>
        </w:rPr>
        <w:t>Инфогра́фика</w:t>
      </w:r>
      <w:proofErr w:type="spellEnd"/>
      <w:r w:rsidRPr="00464B91">
        <w:rPr>
          <w:sz w:val="24"/>
        </w:rPr>
        <w:t xml:space="preserve"> —</w:t>
      </w:r>
      <w:r w:rsidRPr="00464B91">
        <w:rPr>
          <w:rFonts w:ascii="Arial" w:hAnsi="Arial" w:cs="Arial"/>
          <w:color w:val="444444"/>
          <w:sz w:val="24"/>
        </w:rPr>
        <w:t xml:space="preserve"> </w:t>
      </w:r>
      <w:r w:rsidRPr="00464B91">
        <w:rPr>
          <w:i/>
          <w:color w:val="444444"/>
          <w:sz w:val="24"/>
        </w:rPr>
        <w:t xml:space="preserve">(от лат. </w:t>
      </w:r>
      <w:proofErr w:type="spellStart"/>
      <w:r w:rsidRPr="00464B91">
        <w:rPr>
          <w:i/>
          <w:color w:val="444444"/>
          <w:sz w:val="24"/>
        </w:rPr>
        <w:t>informatio</w:t>
      </w:r>
      <w:proofErr w:type="spellEnd"/>
      <w:r w:rsidRPr="00464B91">
        <w:rPr>
          <w:i/>
          <w:color w:val="444444"/>
          <w:sz w:val="24"/>
        </w:rPr>
        <w:t xml:space="preserve"> осведомление, разъяснение, изложение)</w:t>
      </w:r>
      <w:r w:rsidRPr="00464B91">
        <w:rPr>
          <w:sz w:val="24"/>
        </w:rPr>
        <w:t xml:space="preserve"> визуальное отображение данных, содержащих небольшую по объему, но значимую, конкретно оформленную информацию.</w:t>
      </w:r>
      <w:r w:rsidRPr="00464B91">
        <w:rPr>
          <w:bCs/>
          <w:sz w:val="24"/>
        </w:rPr>
        <w:t xml:space="preserve"> </w:t>
      </w:r>
      <w:proofErr w:type="spellStart"/>
      <w:r w:rsidRPr="00464B91">
        <w:rPr>
          <w:bCs/>
          <w:sz w:val="24"/>
        </w:rPr>
        <w:t>Инфогра́фика</w:t>
      </w:r>
      <w:proofErr w:type="spellEnd"/>
      <w:r w:rsidRPr="00464B91">
        <w:rPr>
          <w:bCs/>
          <w:sz w:val="24"/>
        </w:rPr>
        <w:t xml:space="preserve"> - это</w:t>
      </w:r>
      <w:r w:rsidRPr="00464B91">
        <w:rPr>
          <w:sz w:val="24"/>
        </w:rPr>
        <w:t xml:space="preserve"> форма информационного дизайна. С помощью картинок, символов, цвета, слов происходит передача идей, иллюстрация данных или визуализация отношений.</w:t>
      </w:r>
    </w:p>
    <w:p w:rsidR="00107FA1" w:rsidRPr="00464B91" w:rsidRDefault="005C44F2">
      <w:pPr>
        <w:pStyle w:val="Style13"/>
        <w:widowControl/>
        <w:tabs>
          <w:tab w:val="left" w:pos="2856"/>
        </w:tabs>
        <w:spacing w:line="240" w:lineRule="auto"/>
        <w:ind w:firstLine="0"/>
        <w:jc w:val="both"/>
      </w:pPr>
      <w:r w:rsidRPr="00464B91">
        <w:t xml:space="preserve">1.3. Конкурс инфографики проводится с февраля по </w:t>
      </w:r>
      <w:r w:rsidR="00D95918" w:rsidRPr="00464B91">
        <w:t>сентябрь</w:t>
      </w:r>
      <w:r w:rsidRPr="00464B91">
        <w:t xml:space="preserve"> 2017 г по инициативе </w:t>
      </w:r>
      <w:r w:rsidRPr="00464B91">
        <w:rPr>
          <w:bCs/>
          <w:color w:val="000000"/>
          <w:spacing w:val="-2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Pr="00464B91">
        <w:t xml:space="preserve">. </w:t>
      </w:r>
    </w:p>
    <w:p w:rsidR="00107FA1" w:rsidRPr="00464B91" w:rsidRDefault="005C44F2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lang w:eastAsia="ar-SA"/>
        </w:rPr>
      </w:pPr>
      <w:r w:rsidRPr="00464B91">
        <w:t>1.5.</w:t>
      </w:r>
      <w:r w:rsidRPr="00464B91">
        <w:rPr>
          <w:bCs/>
          <w:color w:val="000000"/>
          <w:spacing w:val="-2"/>
          <w:lang w:eastAsia="ar-SA"/>
        </w:rPr>
        <w:t xml:space="preserve"> Учредителями и организаторами конкурса проектов является:</w:t>
      </w:r>
    </w:p>
    <w:p w:rsidR="00107FA1" w:rsidRPr="00464B91" w:rsidRDefault="005C44F2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/>
        <w:jc w:val="both"/>
        <w:rPr>
          <w:bCs/>
          <w:color w:val="000000"/>
          <w:spacing w:val="-2"/>
          <w:lang w:eastAsia="ar-SA"/>
        </w:rPr>
      </w:pPr>
      <w:r w:rsidRPr="00464B91">
        <w:rPr>
          <w:bCs/>
          <w:color w:val="000000"/>
          <w:spacing w:val="-2"/>
          <w:lang w:eastAsia="ar-SA"/>
        </w:rPr>
        <w:t xml:space="preserve">Новосибирская областная общественная организация Профсоюза работников </w:t>
      </w:r>
      <w:proofErr w:type="gramStart"/>
      <w:r w:rsidRPr="00464B91">
        <w:rPr>
          <w:bCs/>
          <w:color w:val="000000"/>
          <w:spacing w:val="-2"/>
          <w:lang w:eastAsia="ar-SA"/>
        </w:rPr>
        <w:t>народного</w:t>
      </w:r>
      <w:proofErr w:type="gramEnd"/>
      <w:r w:rsidRPr="00464B91">
        <w:rPr>
          <w:bCs/>
          <w:color w:val="000000"/>
          <w:spacing w:val="-2"/>
          <w:lang w:eastAsia="ar-SA"/>
        </w:rPr>
        <w:t xml:space="preserve"> образования и науки Российской Федерации;</w:t>
      </w:r>
    </w:p>
    <w:p w:rsidR="00107FA1" w:rsidRPr="00464B91" w:rsidRDefault="005C44F2">
      <w:pPr>
        <w:pStyle w:val="Style13"/>
        <w:widowControl/>
        <w:numPr>
          <w:ilvl w:val="0"/>
          <w:numId w:val="2"/>
        </w:numPr>
        <w:spacing w:line="240" w:lineRule="auto"/>
        <w:ind w:left="0"/>
        <w:jc w:val="both"/>
        <w:rPr>
          <w:bCs/>
          <w:color w:val="000000"/>
          <w:spacing w:val="-2"/>
          <w:lang w:eastAsia="ar-SA"/>
        </w:rPr>
      </w:pPr>
      <w:r w:rsidRPr="00464B91">
        <w:rPr>
          <w:bCs/>
          <w:color w:val="000000"/>
          <w:spacing w:val="-2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107FA1" w:rsidRPr="00464B91" w:rsidRDefault="005C44F2">
      <w:pPr>
        <w:shd w:val="clear" w:color="auto" w:fill="FFFFFF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bCs/>
          <w:color w:val="000000"/>
          <w:spacing w:val="-2"/>
          <w:sz w:val="24"/>
          <w:szCs w:val="24"/>
          <w:lang w:eastAsia="ar-SA"/>
        </w:rPr>
        <w:t>1.</w:t>
      </w:r>
      <w:r w:rsidRPr="00464B91">
        <w:rPr>
          <w:rFonts w:ascii="Times New Roman" w:hAnsi="Times New Roman"/>
          <w:sz w:val="24"/>
          <w:szCs w:val="24"/>
        </w:rPr>
        <w:t xml:space="preserve"> 6. Итоговые материалы по и</w:t>
      </w:r>
      <w:r w:rsidRPr="00464B91">
        <w:rPr>
          <w:rFonts w:ascii="Times New Roman" w:eastAsia="Times New Roman" w:hAnsi="Times New Roman"/>
          <w:sz w:val="24"/>
          <w:szCs w:val="24"/>
        </w:rPr>
        <w:t>нфографике планируются для дальнейшего использования в работе организациями Профсоюза для выполнения уставных задач.</w:t>
      </w:r>
    </w:p>
    <w:p w:rsidR="00107FA1" w:rsidRPr="00464B91" w:rsidRDefault="00107FA1">
      <w:pPr>
        <w:pStyle w:val="Style13"/>
        <w:widowControl/>
        <w:spacing w:line="240" w:lineRule="auto"/>
        <w:ind w:firstLine="0"/>
        <w:jc w:val="both"/>
        <w:rPr>
          <w:bCs/>
          <w:color w:val="000000"/>
          <w:spacing w:val="-2"/>
          <w:lang w:eastAsia="ar-SA"/>
        </w:rPr>
      </w:pPr>
    </w:p>
    <w:p w:rsidR="00107FA1" w:rsidRPr="00464B91" w:rsidRDefault="005C44F2">
      <w:pPr>
        <w:pStyle w:val="ad"/>
        <w:tabs>
          <w:tab w:val="left" w:pos="2730"/>
        </w:tabs>
        <w:spacing w:line="276" w:lineRule="auto"/>
        <w:ind w:right="-143" w:firstLine="0"/>
        <w:contextualSpacing/>
        <w:jc w:val="center"/>
        <w:rPr>
          <w:sz w:val="24"/>
        </w:rPr>
      </w:pPr>
      <w:r w:rsidRPr="00464B91">
        <w:rPr>
          <w:b/>
          <w:sz w:val="24"/>
          <w:lang w:val="en-US"/>
        </w:rPr>
        <w:t>II</w:t>
      </w:r>
      <w:r w:rsidRPr="00464B91">
        <w:rPr>
          <w:b/>
          <w:sz w:val="24"/>
        </w:rPr>
        <w:t>. ГЛАВНАЯ ЦЕЛЬ И ЗАДАЧИ КОНКУРСА</w:t>
      </w:r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64B91">
        <w:rPr>
          <w:rFonts w:ascii="Times New Roman" w:hAnsi="Times New Roman"/>
          <w:sz w:val="24"/>
          <w:szCs w:val="24"/>
        </w:rPr>
        <w:t xml:space="preserve">Целью конкурса является создание условий для </w:t>
      </w:r>
      <w:r w:rsidRPr="00464B91">
        <w:rPr>
          <w:rFonts w:ascii="Times New Roman" w:hAnsi="Times New Roman"/>
          <w:color w:val="000000"/>
          <w:sz w:val="24"/>
          <w:szCs w:val="24"/>
        </w:rPr>
        <w:t xml:space="preserve">дальнейшего </w:t>
      </w:r>
      <w:r w:rsidRPr="00464B91">
        <w:rPr>
          <w:rFonts w:ascii="Times New Roman" w:hAnsi="Times New Roman"/>
          <w:bCs/>
          <w:color w:val="000000"/>
          <w:sz w:val="24"/>
          <w:szCs w:val="24"/>
        </w:rPr>
        <w:t>улучшения и развития информационной работы в Профсоюзе,</w:t>
      </w:r>
      <w:r w:rsidRPr="00464B91">
        <w:rPr>
          <w:rFonts w:ascii="Times New Roman" w:hAnsi="Times New Roman"/>
          <w:color w:val="000000"/>
          <w:sz w:val="24"/>
          <w:szCs w:val="24"/>
        </w:rPr>
        <w:t xml:space="preserve"> формирования положительного имиджа Профсоюза, популяризации его деятельности в сфере образования и обществе, стимулирования социальной активности членов Профсоюза, а также </w:t>
      </w:r>
      <w:r w:rsidRPr="00464B91">
        <w:rPr>
          <w:rFonts w:ascii="Times New Roman" w:hAnsi="Times New Roman"/>
          <w:sz w:val="24"/>
          <w:szCs w:val="24"/>
        </w:rPr>
        <w:t xml:space="preserve">расширения возможностей организаций и членов Профсоюза по распространению качественной профсоюзной информации, активному использованию информационных технологий в практической деятельности. </w:t>
      </w:r>
      <w:proofErr w:type="gramEnd"/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2.2. Задачами конкурса являются:</w:t>
      </w:r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2.2.1. Мотивация профсоюзного членства и стимулирование активности членов Профсоюза;</w:t>
      </w:r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2.2.2. Формирование современного позитивного имиджа Профсоюза через последовательное совершенствование информационной работы;</w:t>
      </w:r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2.2.3. Развитие современных форм и методов связей с общественностью, укрепление взаимодействия с социальными партнерами;</w:t>
      </w:r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2.2.4. Внедрение в практику профсоюзной работы новейших информационно – коммуникационных технологий;</w:t>
      </w:r>
    </w:p>
    <w:p w:rsidR="00107FA1" w:rsidRPr="00464B91" w:rsidRDefault="005C44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2.2.5. П</w:t>
      </w:r>
      <w:r w:rsidRPr="00464B91">
        <w:rPr>
          <w:rFonts w:ascii="Times New Roman" w:eastAsia="Times New Roman" w:hAnsi="Times New Roman"/>
          <w:sz w:val="24"/>
          <w:szCs w:val="24"/>
        </w:rPr>
        <w:t>овышение информационной культуры и организационно-уставной подготовки профсоюзного актива,</w:t>
      </w:r>
      <w:r w:rsidRPr="00464B91">
        <w:rPr>
          <w:rFonts w:ascii="Times New Roman" w:hAnsi="Times New Roman"/>
          <w:sz w:val="24"/>
          <w:szCs w:val="24"/>
        </w:rPr>
        <w:t xml:space="preserve"> стимулирование их профессионального роста и компетенций в области компьютерной графики и дизайна.</w:t>
      </w:r>
    </w:p>
    <w:p w:rsidR="00107FA1" w:rsidRPr="00464B91" w:rsidRDefault="00107FA1">
      <w:pPr>
        <w:shd w:val="clear" w:color="auto" w:fill="FFFFFF"/>
        <w:spacing w:line="276" w:lineRule="auto"/>
        <w:ind w:left="-993" w:right="-143"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107FA1" w:rsidRPr="00464B91" w:rsidRDefault="005C44F2">
      <w:pPr>
        <w:pStyle w:val="a9"/>
        <w:tabs>
          <w:tab w:val="left" w:pos="0"/>
        </w:tabs>
        <w:spacing w:after="0"/>
        <w:ind w:left="601"/>
        <w:jc w:val="center"/>
        <w:rPr>
          <w:b/>
        </w:rPr>
      </w:pPr>
      <w:r w:rsidRPr="00464B91">
        <w:rPr>
          <w:b/>
          <w:lang w:val="en-US"/>
        </w:rPr>
        <w:t>III</w:t>
      </w:r>
      <w:r w:rsidRPr="00464B91">
        <w:rPr>
          <w:b/>
        </w:rPr>
        <w:t>. ОРГКОМИТЕТ КОНКУРСА. УЧАСТНИКИ И УСЛОВИЯ КОНКУРСА</w:t>
      </w:r>
    </w:p>
    <w:p w:rsidR="00107FA1" w:rsidRPr="00464B91" w:rsidRDefault="005C44F2">
      <w:pPr>
        <w:pStyle w:val="a9"/>
        <w:numPr>
          <w:ilvl w:val="1"/>
          <w:numId w:val="3"/>
        </w:numPr>
        <w:tabs>
          <w:tab w:val="left" w:pos="0"/>
        </w:tabs>
        <w:spacing w:after="0"/>
        <w:ind w:left="0"/>
        <w:jc w:val="both"/>
      </w:pPr>
      <w:r w:rsidRPr="00464B91">
        <w:t>Для подготовки и проведения конкурса  создается оргкомитет.</w:t>
      </w:r>
    </w:p>
    <w:p w:rsidR="00107FA1" w:rsidRPr="00464B91" w:rsidRDefault="005C44F2">
      <w:pPr>
        <w:pStyle w:val="a9"/>
        <w:numPr>
          <w:ilvl w:val="1"/>
          <w:numId w:val="3"/>
        </w:numPr>
        <w:spacing w:after="0"/>
        <w:ind w:left="0"/>
      </w:pPr>
      <w:r w:rsidRPr="00464B91">
        <w:t>Оргкомитет: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>направляет в первичные профсоюзные организации настоящее Положение;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 xml:space="preserve">принимает материалы проектов на участие в </w:t>
      </w:r>
      <w:proofErr w:type="gramStart"/>
      <w:r w:rsidRPr="00464B91">
        <w:t>конкурсе</w:t>
      </w:r>
      <w:proofErr w:type="gramEnd"/>
      <w:r w:rsidRPr="00464B91">
        <w:t xml:space="preserve"> и организует их экспертизу;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>формирует состав экспертного совета;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 xml:space="preserve">устанавливает число работ в </w:t>
      </w:r>
      <w:proofErr w:type="gramStart"/>
      <w:r w:rsidRPr="00464B91">
        <w:t>формате</w:t>
      </w:r>
      <w:proofErr w:type="gramEnd"/>
      <w:r w:rsidRPr="00464B91">
        <w:t xml:space="preserve"> инфографики для награждения;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>определяет порядок формирования общего рейтинга  конкурсантов конкурса инфографики;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lastRenderedPageBreak/>
        <w:t>определяет порядок, форму, дату проведения финала конкурса инфографики;</w:t>
      </w:r>
    </w:p>
    <w:p w:rsidR="00107FA1" w:rsidRPr="00464B91" w:rsidRDefault="005C44F2" w:rsidP="00D95918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jc w:val="both"/>
      </w:pPr>
      <w:r w:rsidRPr="00464B91">
        <w:t>организует торжественную церемонию награждения победителей конкурса инфографики.</w:t>
      </w:r>
    </w:p>
    <w:p w:rsidR="00107FA1" w:rsidRPr="00464B91" w:rsidRDefault="005C44F2" w:rsidP="00D95918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3.3. </w:t>
      </w:r>
      <w:r w:rsidRPr="00464B9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64B91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могут принимать участие первичные профсоюзные организации, индивидуальные участники – </w:t>
      </w:r>
      <w:r w:rsidRPr="00464B91">
        <w:rPr>
          <w:rFonts w:ascii="Times New Roman" w:eastAsia="Times New Roman" w:hAnsi="Times New Roman"/>
          <w:sz w:val="24"/>
          <w:szCs w:val="24"/>
        </w:rPr>
        <w:t>профсоюзные активисты, в том числе молодые педагоги образовательных учреждений</w:t>
      </w:r>
      <w:r w:rsidRPr="00464B91">
        <w:rPr>
          <w:rFonts w:ascii="Times New Roman" w:hAnsi="Times New Roman"/>
          <w:sz w:val="24"/>
          <w:szCs w:val="24"/>
        </w:rPr>
        <w:t xml:space="preserve">.  </w:t>
      </w:r>
    </w:p>
    <w:p w:rsidR="00107FA1" w:rsidRPr="00464B91" w:rsidRDefault="005C44F2" w:rsidP="00D95918">
      <w:pPr>
        <w:ind w:right="-142"/>
        <w:jc w:val="both"/>
        <w:rPr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3.2.</w:t>
      </w:r>
      <w:r w:rsidR="00A94B10" w:rsidRPr="00464B91">
        <w:rPr>
          <w:rFonts w:ascii="Times New Roman" w:eastAsia="Times New Roman" w:hAnsi="Times New Roman"/>
          <w:sz w:val="24"/>
          <w:szCs w:val="24"/>
        </w:rPr>
        <w:t>Для участия</w:t>
      </w:r>
      <w:r w:rsidRPr="00464B9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Pr="00464B91">
        <w:rPr>
          <w:rFonts w:ascii="Times New Roman" w:eastAsia="Times New Roman" w:hAnsi="Times New Roman"/>
          <w:sz w:val="24"/>
          <w:szCs w:val="24"/>
        </w:rPr>
        <w:t>конкурсе</w:t>
      </w:r>
      <w:proofErr w:type="gramEnd"/>
      <w:r w:rsidRPr="00464B91">
        <w:rPr>
          <w:rFonts w:ascii="Times New Roman" w:eastAsia="Times New Roman" w:hAnsi="Times New Roman"/>
          <w:sz w:val="24"/>
          <w:szCs w:val="24"/>
        </w:rPr>
        <w:t xml:space="preserve"> принимается инфографика в соответствии с заявленной темой конкурса и заявка. Обязательным условием является использование текста и графических изображений. Текст является приложением к инфографике. Текст должен быть читаем со слайда. Цвет фона слайда не должен сливаться с цветом текста.</w:t>
      </w:r>
    </w:p>
    <w:p w:rsidR="00107FA1" w:rsidRPr="00464B91" w:rsidRDefault="005C44F2" w:rsidP="00D95918">
      <w:pPr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color w:val="FFFF00"/>
          <w:sz w:val="24"/>
          <w:szCs w:val="24"/>
        </w:rPr>
        <w:t xml:space="preserve"> </w:t>
      </w:r>
      <w:r w:rsidRPr="00464B91">
        <w:rPr>
          <w:rFonts w:ascii="Times New Roman" w:eastAsia="Times New Roman" w:hAnsi="Times New Roman"/>
          <w:sz w:val="24"/>
          <w:szCs w:val="24"/>
        </w:rPr>
        <w:t xml:space="preserve">3.3. Тематика инфографики должна соответствовать слогану - </w:t>
      </w:r>
      <w:r w:rsidRPr="00464B91">
        <w:rPr>
          <w:rFonts w:ascii="Times New Roman" w:hAnsi="Times New Roman"/>
          <w:sz w:val="24"/>
          <w:szCs w:val="24"/>
        </w:rPr>
        <w:t xml:space="preserve">«Формула эффективности Профсоюза» </w:t>
      </w:r>
      <w:r w:rsidRPr="00464B91">
        <w:rPr>
          <w:rFonts w:ascii="Times New Roman" w:eastAsia="Times New Roman" w:hAnsi="Times New Roman"/>
          <w:sz w:val="24"/>
          <w:szCs w:val="24"/>
        </w:rPr>
        <w:t xml:space="preserve">(приложение 1).  </w:t>
      </w:r>
      <w:r w:rsidRPr="00464B91">
        <w:rPr>
          <w:rFonts w:ascii="Times New Roman" w:hAnsi="Times New Roman"/>
          <w:sz w:val="24"/>
          <w:szCs w:val="24"/>
        </w:rPr>
        <w:t xml:space="preserve">Работы, не соответствующие указанному направлению, к участию в  </w:t>
      </w:r>
      <w:proofErr w:type="gramStart"/>
      <w:r w:rsidRPr="00464B91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не допускаются. </w:t>
      </w:r>
    </w:p>
    <w:p w:rsidR="00107FA1" w:rsidRPr="00464B91" w:rsidRDefault="005C44F2" w:rsidP="00D95918">
      <w:pPr>
        <w:pStyle w:val="ConsPlusNormal"/>
        <w:shd w:val="clear" w:color="auto" w:fill="FFFFFF"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B91">
        <w:rPr>
          <w:rFonts w:ascii="Times New Roman" w:hAnsi="Times New Roman" w:cs="Times New Roman"/>
          <w:sz w:val="24"/>
          <w:szCs w:val="24"/>
        </w:rPr>
        <w:t xml:space="preserve">3.4. Работы на конкурс предоставляются в форме электронного графического файла (инфографика) в соответствии с темой </w:t>
      </w:r>
      <w:r w:rsidRPr="00464B91">
        <w:rPr>
          <w:rFonts w:ascii="Times New Roman" w:hAnsi="Times New Roman"/>
          <w:sz w:val="24"/>
          <w:szCs w:val="24"/>
        </w:rPr>
        <w:t>«Формула эффективности Профсоюза»</w:t>
      </w:r>
      <w:r w:rsidRPr="00464B91">
        <w:rPr>
          <w:rFonts w:ascii="Times New Roman" w:hAnsi="Times New Roman" w:cs="Times New Roman"/>
          <w:sz w:val="24"/>
          <w:szCs w:val="24"/>
        </w:rPr>
        <w:t xml:space="preserve">. Конкурсные работы выполняются в графическом </w:t>
      </w:r>
      <w:proofErr w:type="gramStart"/>
      <w:r w:rsidRPr="00464B91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464B91">
        <w:rPr>
          <w:rFonts w:ascii="Times New Roman" w:hAnsi="Times New Roman" w:cs="Times New Roman"/>
          <w:sz w:val="24"/>
          <w:szCs w:val="24"/>
        </w:rPr>
        <w:t xml:space="preserve">. Формат изображения – открытка, плакат, баннер, реклама. Техника исполнения - коллаж, фотомонтаж, анимация. </w:t>
      </w:r>
      <w:proofErr w:type="gramStart"/>
      <w:r w:rsidRPr="00464B91">
        <w:rPr>
          <w:rFonts w:ascii="Times New Roman" w:hAnsi="Times New Roman" w:cs="Times New Roman"/>
          <w:sz w:val="24"/>
          <w:szCs w:val="24"/>
        </w:rPr>
        <w:t xml:space="preserve">Работы должны быть представлены в исходном варианте с расширением* </w:t>
      </w:r>
      <w:r w:rsidRPr="00464B91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64B9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64B91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464B91">
        <w:rPr>
          <w:rFonts w:ascii="Times New Roman" w:hAnsi="Times New Roman" w:cs="Times New Roman"/>
          <w:sz w:val="24"/>
          <w:szCs w:val="24"/>
        </w:rPr>
        <w:t>* (для двухмерной графики), файлом с расширением *</w:t>
      </w:r>
      <w:r w:rsidRPr="00464B91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464B91">
        <w:rPr>
          <w:rFonts w:ascii="Times New Roman" w:hAnsi="Times New Roman" w:cs="Times New Roman"/>
          <w:sz w:val="24"/>
          <w:szCs w:val="24"/>
        </w:rPr>
        <w:t xml:space="preserve">  (для анимационных роликов), *</w:t>
      </w:r>
      <w:proofErr w:type="spellStart"/>
      <w:r w:rsidRPr="00464B91">
        <w:rPr>
          <w:rFonts w:ascii="Times New Roman" w:hAnsi="Times New Roman" w:cs="Times New Roman"/>
          <w:sz w:val="24"/>
          <w:szCs w:val="24"/>
          <w:lang w:val="en-US"/>
        </w:rPr>
        <w:t>pez</w:t>
      </w:r>
      <w:proofErr w:type="spellEnd"/>
      <w:r w:rsidRPr="00464B91">
        <w:rPr>
          <w:rFonts w:ascii="Times New Roman" w:hAnsi="Times New Roman" w:cs="Times New Roman"/>
          <w:sz w:val="24"/>
          <w:szCs w:val="24"/>
        </w:rPr>
        <w:t xml:space="preserve"> для программы </w:t>
      </w:r>
      <w:proofErr w:type="spellStart"/>
      <w:r w:rsidRPr="00464B91">
        <w:rPr>
          <w:rFonts w:ascii="Times New Roman" w:hAnsi="Times New Roman" w:cs="Times New Roman"/>
          <w:sz w:val="24"/>
          <w:szCs w:val="24"/>
          <w:lang w:val="en-US"/>
        </w:rPr>
        <w:t>Prezi</w:t>
      </w:r>
      <w:proofErr w:type="spellEnd"/>
      <w:r w:rsidR="008B1355" w:rsidRPr="00464B91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="008B1355" w:rsidRPr="00464B91">
        <w:rPr>
          <w:rFonts w:ascii="Times New Roman" w:hAnsi="Times New Roman" w:cs="Times New Roman"/>
          <w:sz w:val="24"/>
          <w:szCs w:val="24"/>
          <w:lang w:val="en-US"/>
        </w:rPr>
        <w:t>pdf</w:t>
      </w:r>
      <w:bookmarkStart w:id="0" w:name="_GoBack"/>
      <w:bookmarkEnd w:id="0"/>
      <w:proofErr w:type="spellEnd"/>
      <w:r w:rsidRPr="00464B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7FA1" w:rsidRPr="00464B91" w:rsidRDefault="005C44F2" w:rsidP="00D95918">
      <w:pPr>
        <w:pStyle w:val="ConsPlusNormal"/>
        <w:shd w:val="clear" w:color="auto" w:fill="FFFFFF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3.5. Для создания инфографики можно пользоваться любым графическим редактором с обязательным указанием его в заявке. Инфографика и заявка на участие в </w:t>
      </w:r>
      <w:proofErr w:type="gramStart"/>
      <w:r w:rsidRPr="00464B91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подаются одновременно.</w:t>
      </w:r>
    </w:p>
    <w:p w:rsidR="00107FA1" w:rsidRPr="00464B91" w:rsidRDefault="005C44F2" w:rsidP="00D95918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 xml:space="preserve">3.6. Инфографика может содержать эмблему Года профсоюзного </w:t>
      </w:r>
      <w:r w:rsidRPr="00464B91">
        <w:rPr>
          <w:rFonts w:ascii="Times New Roman" w:eastAsia="Times New Roman" w:hAnsi="Times New Roman"/>
          <w:sz w:val="24"/>
          <w:szCs w:val="24"/>
          <w:lang w:val="en-US"/>
        </w:rPr>
        <w:t>PR</w:t>
      </w:r>
      <w:r w:rsidRPr="00464B91">
        <w:rPr>
          <w:rFonts w:ascii="Times New Roman" w:eastAsia="Times New Roman" w:hAnsi="Times New Roman"/>
          <w:sz w:val="24"/>
          <w:szCs w:val="24"/>
        </w:rPr>
        <w:t xml:space="preserve"> движения.</w:t>
      </w:r>
    </w:p>
    <w:p w:rsidR="00107FA1" w:rsidRPr="00464B91" w:rsidRDefault="005C44F2" w:rsidP="00D95918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3.7. Работы, направленные на конкурс, не должны нарушать моральные, этические нормы, акты законодательства.</w:t>
      </w:r>
    </w:p>
    <w:p w:rsidR="00107FA1" w:rsidRPr="00464B91" w:rsidRDefault="005C44F2" w:rsidP="00D95918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3.8. Инфографика должна быть создана специально для конкурса. При выявлении</w:t>
      </w:r>
    </w:p>
    <w:p w:rsidR="00107FA1" w:rsidRPr="00464B91" w:rsidRDefault="005C44F2" w:rsidP="00D95918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 xml:space="preserve">плагиата или </w:t>
      </w:r>
      <w:proofErr w:type="gramStart"/>
      <w:r w:rsidRPr="00464B91">
        <w:rPr>
          <w:rFonts w:ascii="Times New Roman" w:eastAsia="Times New Roman" w:hAnsi="Times New Roman"/>
          <w:sz w:val="24"/>
          <w:szCs w:val="24"/>
        </w:rPr>
        <w:t>подозрении</w:t>
      </w:r>
      <w:proofErr w:type="gramEnd"/>
      <w:r w:rsidRPr="00464B91">
        <w:rPr>
          <w:rFonts w:ascii="Times New Roman" w:eastAsia="Times New Roman" w:hAnsi="Times New Roman"/>
          <w:sz w:val="24"/>
          <w:szCs w:val="24"/>
        </w:rPr>
        <w:t xml:space="preserve"> на него, работа будет снята с конкурса.</w:t>
      </w:r>
    </w:p>
    <w:p w:rsidR="00107FA1" w:rsidRPr="00464B91" w:rsidRDefault="005C44F2" w:rsidP="00D95918">
      <w:pPr>
        <w:pStyle w:val="ConsPlusNormal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B91">
        <w:rPr>
          <w:rFonts w:ascii="Times New Roman" w:hAnsi="Times New Roman" w:cs="Times New Roman"/>
          <w:sz w:val="24"/>
          <w:szCs w:val="24"/>
        </w:rPr>
        <w:t xml:space="preserve">3.9. Участие в </w:t>
      </w:r>
      <w:proofErr w:type="gramStart"/>
      <w:r w:rsidRPr="00464B9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64B91">
        <w:rPr>
          <w:rFonts w:ascii="Times New Roman" w:hAnsi="Times New Roman" w:cs="Times New Roman"/>
          <w:sz w:val="24"/>
          <w:szCs w:val="24"/>
        </w:rPr>
        <w:t xml:space="preserve"> подразумевает согласие автора инфографики на ее безвозмездное использование организатором конкурса.</w:t>
      </w:r>
    </w:p>
    <w:p w:rsidR="00107FA1" w:rsidRPr="00464B91" w:rsidRDefault="005C44F2" w:rsidP="00D95918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 xml:space="preserve">3.10. Принимая участие в </w:t>
      </w:r>
      <w:proofErr w:type="gramStart"/>
      <w:r w:rsidRPr="00464B91">
        <w:rPr>
          <w:rFonts w:ascii="Times New Roman" w:eastAsia="Times New Roman" w:hAnsi="Times New Roman"/>
          <w:sz w:val="24"/>
          <w:szCs w:val="24"/>
        </w:rPr>
        <w:t>конкурсе</w:t>
      </w:r>
      <w:proofErr w:type="gramEnd"/>
      <w:r w:rsidRPr="00464B91">
        <w:rPr>
          <w:rFonts w:ascii="Times New Roman" w:eastAsia="Times New Roman" w:hAnsi="Times New Roman"/>
          <w:sz w:val="24"/>
          <w:szCs w:val="24"/>
        </w:rPr>
        <w:t>, участники предоставляют организатору право в случае необходимости корректировать работы с целью использования их в дальнейшей деятельности для выполнения уставных задач Профсоюза.</w:t>
      </w:r>
    </w:p>
    <w:p w:rsidR="00107FA1" w:rsidRPr="00464B91" w:rsidRDefault="005C44F2" w:rsidP="00D95918">
      <w:pPr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3.11. Работы, присланные на конкурс, не возвращаются.</w:t>
      </w:r>
    </w:p>
    <w:p w:rsidR="00384DAB" w:rsidRPr="00464B91" w:rsidRDefault="00384DAB">
      <w:pPr>
        <w:spacing w:line="276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 xml:space="preserve">3.12. Работы отправлять на электронную почту </w:t>
      </w:r>
      <w:r w:rsidRPr="00464B91">
        <w:rPr>
          <w:rFonts w:ascii="Times New Roman" w:hAnsi="Times New Roman"/>
          <w:b/>
          <w:sz w:val="24"/>
          <w:szCs w:val="24"/>
        </w:rPr>
        <w:t>formula-effektivnosti@mail.ru</w:t>
      </w:r>
    </w:p>
    <w:p w:rsidR="00107FA1" w:rsidRPr="00464B91" w:rsidRDefault="00107FA1">
      <w:pPr>
        <w:spacing w:line="276" w:lineRule="auto"/>
        <w:ind w:right="-143"/>
        <w:jc w:val="both"/>
        <w:rPr>
          <w:rFonts w:ascii="Times New Roman" w:eastAsia="Calibri" w:hAnsi="Times New Roman"/>
          <w:sz w:val="24"/>
          <w:szCs w:val="24"/>
        </w:rPr>
      </w:pPr>
    </w:p>
    <w:p w:rsidR="00107FA1" w:rsidRPr="00464B91" w:rsidRDefault="005C44F2">
      <w:pPr>
        <w:pStyle w:val="Default"/>
        <w:spacing w:line="276" w:lineRule="auto"/>
        <w:ind w:left="-993" w:right="-143" w:firstLine="426"/>
        <w:jc w:val="center"/>
        <w:rPr>
          <w:color w:val="00000A"/>
        </w:rPr>
      </w:pPr>
      <w:r w:rsidRPr="00464B91">
        <w:rPr>
          <w:b/>
          <w:bCs/>
          <w:color w:val="00000A"/>
        </w:rPr>
        <w:t>4. СРОКИ И ПОРЯДОК ПРОВЕДЕНИЯ КОНКУРСА</w:t>
      </w:r>
    </w:p>
    <w:p w:rsidR="00107FA1" w:rsidRPr="00464B91" w:rsidRDefault="005C44F2">
      <w:pPr>
        <w:pStyle w:val="a9"/>
        <w:tabs>
          <w:tab w:val="left" w:pos="2856"/>
        </w:tabs>
        <w:spacing w:after="0"/>
        <w:ind w:firstLine="142"/>
      </w:pPr>
      <w:r w:rsidRPr="00464B91">
        <w:t>4.1. Конкурс проводиться в два этапа:</w:t>
      </w:r>
    </w:p>
    <w:p w:rsidR="00107FA1" w:rsidRPr="00464B9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jc w:val="both"/>
      </w:pPr>
      <w:proofErr w:type="gramStart"/>
      <w:r w:rsidRPr="00464B91">
        <w:rPr>
          <w:b/>
          <w:lang w:val="en-US"/>
        </w:rPr>
        <w:t>I</w:t>
      </w:r>
      <w:r w:rsidRPr="00464B91">
        <w:rPr>
          <w:b/>
        </w:rPr>
        <w:t xml:space="preserve"> этап</w:t>
      </w:r>
      <w:r w:rsidRPr="00464B91">
        <w:t xml:space="preserve"> районный – </w:t>
      </w:r>
      <w:r w:rsidRPr="00464B91">
        <w:rPr>
          <w:b/>
        </w:rPr>
        <w:t xml:space="preserve">апрель - </w:t>
      </w:r>
      <w:r w:rsidR="00D95918" w:rsidRPr="00464B91">
        <w:rPr>
          <w:b/>
        </w:rPr>
        <w:t>август</w:t>
      </w:r>
      <w:r w:rsidRPr="00464B91">
        <w:rPr>
          <w:b/>
        </w:rPr>
        <w:t xml:space="preserve"> 2017 г</w:t>
      </w:r>
      <w:r w:rsidR="00A94B10" w:rsidRPr="00464B91">
        <w:t xml:space="preserve"> - районный экспертный совет </w:t>
      </w:r>
      <w:r w:rsidRPr="00464B91">
        <w:t>отбирает лучшие работы конкурса для</w:t>
      </w:r>
      <w:r w:rsidR="00A94B10" w:rsidRPr="00464B91">
        <w:t xml:space="preserve"> награждения в районе и участию</w:t>
      </w:r>
      <w:r w:rsidRPr="00464B91">
        <w:t xml:space="preserve"> в региональном этапе конкурса.</w:t>
      </w:r>
      <w:proofErr w:type="gramEnd"/>
      <w:r w:rsidRPr="00464B91">
        <w:t xml:space="preserve"> Число лучших работ, отобранных на региональный этап конкурса, не ограничивается.</w:t>
      </w:r>
    </w:p>
    <w:p w:rsidR="00107FA1" w:rsidRPr="00464B91" w:rsidRDefault="005C44F2" w:rsidP="00D95918">
      <w:pPr>
        <w:pStyle w:val="a9"/>
        <w:tabs>
          <w:tab w:val="left" w:pos="2856"/>
        </w:tabs>
        <w:spacing w:after="0" w:line="240" w:lineRule="auto"/>
        <w:ind w:firstLine="142"/>
        <w:jc w:val="both"/>
      </w:pPr>
      <w:proofErr w:type="gramStart"/>
      <w:r w:rsidRPr="00464B91">
        <w:rPr>
          <w:b/>
          <w:lang w:val="en-US"/>
        </w:rPr>
        <w:t>II</w:t>
      </w:r>
      <w:r w:rsidRPr="00464B91">
        <w:rPr>
          <w:b/>
        </w:rPr>
        <w:t xml:space="preserve"> этап</w:t>
      </w:r>
      <w:r w:rsidRPr="00464B91">
        <w:t xml:space="preserve"> - региональный </w:t>
      </w:r>
      <w:r w:rsidRPr="00464B91">
        <w:rPr>
          <w:b/>
        </w:rPr>
        <w:t>(</w:t>
      </w:r>
      <w:r w:rsidR="00D95918" w:rsidRPr="00464B91">
        <w:rPr>
          <w:b/>
        </w:rPr>
        <w:t xml:space="preserve">сентябрь </w:t>
      </w:r>
      <w:r w:rsidRPr="00464B91">
        <w:rPr>
          <w:b/>
        </w:rPr>
        <w:t>2017 г)</w:t>
      </w:r>
      <w:r w:rsidRPr="00464B91">
        <w:t xml:space="preserve"> – проводится Новосибирской областной общественной организацией Профсоюза работников народного образования и науки РФ в форме </w:t>
      </w:r>
      <w:r w:rsidRPr="00464B91">
        <w:rPr>
          <w:b/>
        </w:rPr>
        <w:t>заочной экспертизы</w:t>
      </w:r>
      <w:r w:rsidRPr="00464B91">
        <w:t>.</w:t>
      </w:r>
      <w:proofErr w:type="gramEnd"/>
      <w:r w:rsidRPr="00464B91">
        <w:t xml:space="preserve"> </w:t>
      </w:r>
    </w:p>
    <w:p w:rsidR="00107FA1" w:rsidRPr="00464B9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</w:pPr>
      <w:r w:rsidRPr="00464B91">
        <w:t>4.3. На региональный этап конкурса к</w:t>
      </w:r>
      <w:r w:rsidRPr="00464B91">
        <w:rPr>
          <w:b/>
          <w:i/>
        </w:rPr>
        <w:t xml:space="preserve"> экспертизе принимается и</w:t>
      </w:r>
      <w:r w:rsidR="00A94B10" w:rsidRPr="00464B91">
        <w:rPr>
          <w:b/>
          <w:i/>
        </w:rPr>
        <w:t>н</w:t>
      </w:r>
      <w:r w:rsidRPr="00464B91">
        <w:rPr>
          <w:b/>
          <w:i/>
        </w:rPr>
        <w:t>фографика только согласно заявленной Положением темы</w:t>
      </w:r>
      <w:r w:rsidRPr="00464B91">
        <w:t xml:space="preserve">. </w:t>
      </w:r>
    </w:p>
    <w:p w:rsidR="00107FA1" w:rsidRPr="00464B9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</w:pPr>
      <w:r w:rsidRPr="00464B91">
        <w:t xml:space="preserve">4.4. Лучшие работы предоставляются в </w:t>
      </w:r>
      <w:proofErr w:type="gramStart"/>
      <w:r w:rsidRPr="00464B91">
        <w:t>Новосибирский</w:t>
      </w:r>
      <w:proofErr w:type="gramEnd"/>
      <w:r w:rsidRPr="00464B91">
        <w:t xml:space="preserve"> обком профсоюза на электронном носителе </w:t>
      </w:r>
      <w:r w:rsidRPr="00464B91">
        <w:rPr>
          <w:b/>
        </w:rPr>
        <w:t>до 1 июня  2017</w:t>
      </w:r>
      <w:r w:rsidRPr="00464B91">
        <w:t xml:space="preserve"> </w:t>
      </w:r>
      <w:r w:rsidRPr="00464B91">
        <w:rPr>
          <w:b/>
        </w:rPr>
        <w:t>года.</w:t>
      </w:r>
    </w:p>
    <w:p w:rsidR="00107FA1" w:rsidRPr="00464B91" w:rsidRDefault="005C44F2">
      <w:pPr>
        <w:pStyle w:val="Style13"/>
        <w:widowControl/>
        <w:tabs>
          <w:tab w:val="left" w:pos="2856"/>
        </w:tabs>
        <w:spacing w:line="240" w:lineRule="auto"/>
        <w:ind w:right="43" w:firstLine="142"/>
        <w:jc w:val="both"/>
      </w:pPr>
      <w:r w:rsidRPr="00464B91">
        <w:t xml:space="preserve">4.5. Областной экспертный совет  работает  в </w:t>
      </w:r>
      <w:proofErr w:type="gramStart"/>
      <w:r w:rsidRPr="00464B91">
        <w:t>июне</w:t>
      </w:r>
      <w:proofErr w:type="gramEnd"/>
      <w:r w:rsidRPr="00464B91">
        <w:t xml:space="preserve">  2017 года. </w:t>
      </w:r>
    </w:p>
    <w:p w:rsidR="00107FA1" w:rsidRPr="00464B91" w:rsidRDefault="005C44F2" w:rsidP="00D95918">
      <w:pPr>
        <w:pStyle w:val="a9"/>
        <w:tabs>
          <w:tab w:val="left" w:pos="2856"/>
        </w:tabs>
        <w:spacing w:after="0" w:line="240" w:lineRule="auto"/>
        <w:ind w:firstLine="142"/>
      </w:pPr>
      <w:r w:rsidRPr="00464B91">
        <w:t xml:space="preserve">4.6. </w:t>
      </w:r>
      <w:r w:rsidRPr="00464B91">
        <w:rPr>
          <w:b/>
        </w:rPr>
        <w:t>Основные критерии оценки инфографики</w:t>
      </w:r>
      <w:r w:rsidRPr="00464B91">
        <w:t>:</w:t>
      </w:r>
    </w:p>
    <w:p w:rsidR="00107FA1" w:rsidRPr="00464B91" w:rsidRDefault="005C44F2" w:rsidP="00021DD5">
      <w:pPr>
        <w:pStyle w:val="a9"/>
        <w:numPr>
          <w:ilvl w:val="3"/>
          <w:numId w:val="1"/>
        </w:numPr>
        <w:tabs>
          <w:tab w:val="clear" w:pos="2880"/>
          <w:tab w:val="left" w:pos="0"/>
        </w:tabs>
        <w:spacing w:after="0" w:line="240" w:lineRule="auto"/>
        <w:ind w:left="0" w:firstLine="0"/>
      </w:pPr>
      <w:r w:rsidRPr="00464B91">
        <w:rPr>
          <w:color w:val="000000"/>
          <w:spacing w:val="-1"/>
        </w:rPr>
        <w:t>наличие автора или профсоюзного актива при подготовке инфографики;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степень раскрытия темы;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оригинальность идеи и содержания;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доступность и легкость восприятия подаваемой информации;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обоснованность выводов и/или практических рекомендаций;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lastRenderedPageBreak/>
        <w:t>соответствие требованиям по оформлению; 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наличие четко сформулированной идеи; 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новизна и качество исполнения представленной работы; 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применение нестандартных творческих и технических решений;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краткость, лаконичность;</w:t>
      </w:r>
    </w:p>
    <w:p w:rsidR="00107FA1" w:rsidRPr="00464B91" w:rsidRDefault="005C44F2" w:rsidP="00021DD5">
      <w:pPr>
        <w:numPr>
          <w:ilvl w:val="0"/>
          <w:numId w:val="1"/>
        </w:numPr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дизайн (цвет, свет, шрифт, рисунок, графические элементы);</w:t>
      </w:r>
    </w:p>
    <w:p w:rsidR="00107FA1" w:rsidRPr="00464B91" w:rsidRDefault="005C44F2" w:rsidP="00021DD5">
      <w:pPr>
        <w:numPr>
          <w:ilvl w:val="0"/>
          <w:numId w:val="1"/>
        </w:numPr>
        <w:shd w:val="clear" w:color="auto" w:fill="FFFFFF"/>
        <w:ind w:left="0" w:right="-143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64B91">
        <w:rPr>
          <w:rFonts w:ascii="Times New Roman" w:eastAsia="Times New Roman" w:hAnsi="Times New Roman"/>
          <w:sz w:val="24"/>
          <w:szCs w:val="24"/>
        </w:rPr>
        <w:t>возможность практического использования. </w:t>
      </w:r>
    </w:p>
    <w:p w:rsidR="00107FA1" w:rsidRPr="00464B91" w:rsidRDefault="005C44F2">
      <w:pPr>
        <w:pStyle w:val="a9"/>
        <w:tabs>
          <w:tab w:val="left" w:pos="2856"/>
        </w:tabs>
        <w:spacing w:after="0"/>
        <w:ind w:left="-426"/>
        <w:rPr>
          <w:iCs/>
          <w:color w:val="000000"/>
        </w:rPr>
      </w:pPr>
      <w:r w:rsidRPr="00464B91">
        <w:rPr>
          <w:iCs/>
          <w:color w:val="000000"/>
        </w:rPr>
        <w:t xml:space="preserve">           </w:t>
      </w:r>
    </w:p>
    <w:p w:rsidR="00107FA1" w:rsidRPr="00464B91" w:rsidRDefault="005C44F2">
      <w:pPr>
        <w:pStyle w:val="a9"/>
        <w:numPr>
          <w:ilvl w:val="0"/>
          <w:numId w:val="3"/>
        </w:numPr>
        <w:tabs>
          <w:tab w:val="left" w:pos="2856"/>
        </w:tabs>
        <w:spacing w:after="0"/>
        <w:jc w:val="center"/>
        <w:rPr>
          <w:b/>
        </w:rPr>
      </w:pPr>
      <w:r w:rsidRPr="00464B91">
        <w:rPr>
          <w:b/>
        </w:rPr>
        <w:t>ПОДВЕДЕНИЕ ИТОГОВ И НАГРАЖДЕНИЕ ПОБЕДИТЕЛЕЙ КОНКУРСА</w:t>
      </w:r>
    </w:p>
    <w:p w:rsidR="00107FA1" w:rsidRPr="00464B91" w:rsidRDefault="005C44F2" w:rsidP="00D95918">
      <w:pPr>
        <w:pStyle w:val="a9"/>
        <w:tabs>
          <w:tab w:val="left" w:pos="2856"/>
        </w:tabs>
        <w:spacing w:after="0" w:line="240" w:lineRule="auto"/>
        <w:jc w:val="both"/>
        <w:rPr>
          <w:bCs/>
          <w:color w:val="000000"/>
        </w:rPr>
      </w:pPr>
      <w:r w:rsidRPr="00464B91">
        <w:t xml:space="preserve">5.1.По результатам проведения определяются победители конкурса инфографики. Победители конкурса награждаются Дипломами победителя  </w:t>
      </w:r>
      <w:r w:rsidRPr="00464B91">
        <w:rPr>
          <w:bCs/>
        </w:rPr>
        <w:t xml:space="preserve">конкурса инфографики </w:t>
      </w:r>
      <w:r w:rsidRPr="00464B91">
        <w:t xml:space="preserve"> «Формула эффективности Профсоюза» среди членов Профсоюза   образовательных организаций Новосибирской области в рамках Года  </w:t>
      </w:r>
      <w:r w:rsidRPr="00464B91">
        <w:rPr>
          <w:bCs/>
          <w:color w:val="000000"/>
        </w:rPr>
        <w:t xml:space="preserve"> </w:t>
      </w:r>
      <w:r w:rsidRPr="00464B91">
        <w:rPr>
          <w:bCs/>
        </w:rPr>
        <w:t>профсоюзного</w:t>
      </w:r>
      <w:r w:rsidRPr="00464B91">
        <w:rPr>
          <w:bCs/>
          <w:color w:val="000000"/>
        </w:rPr>
        <w:t xml:space="preserve"> PR-движения. Работы размещаются на сайте.</w:t>
      </w:r>
    </w:p>
    <w:p w:rsidR="00107FA1" w:rsidRPr="00464B91" w:rsidRDefault="005C44F2" w:rsidP="00D95918">
      <w:pPr>
        <w:pStyle w:val="a9"/>
        <w:tabs>
          <w:tab w:val="left" w:pos="2856"/>
        </w:tabs>
        <w:spacing w:after="0" w:line="240" w:lineRule="auto"/>
        <w:jc w:val="both"/>
      </w:pPr>
      <w:r w:rsidRPr="00464B91">
        <w:t>Все участники конкурса, не ставшие победителями, получают дипломы участника конкурса</w:t>
      </w:r>
      <w:r w:rsidRPr="00464B91">
        <w:rPr>
          <w:bCs/>
        </w:rPr>
        <w:t xml:space="preserve"> инфографики </w:t>
      </w:r>
      <w:r w:rsidRPr="00464B91">
        <w:t xml:space="preserve"> «Формула эффективности Профсоюза».</w:t>
      </w:r>
    </w:p>
    <w:p w:rsidR="00107FA1" w:rsidRPr="00464B91" w:rsidRDefault="005C44F2" w:rsidP="00D95918">
      <w:pPr>
        <w:pStyle w:val="a9"/>
        <w:tabs>
          <w:tab w:val="left" w:pos="0"/>
        </w:tabs>
        <w:spacing w:after="0" w:line="240" w:lineRule="auto"/>
        <w:jc w:val="both"/>
      </w:pPr>
      <w:r w:rsidRPr="00464B91">
        <w:t xml:space="preserve">5.2.Награждение победителей конкурса состоится  </w:t>
      </w:r>
      <w:r w:rsidRPr="00464B91">
        <w:rPr>
          <w:b/>
        </w:rPr>
        <w:t xml:space="preserve">в </w:t>
      </w:r>
      <w:proofErr w:type="gramStart"/>
      <w:r w:rsidR="00D95918" w:rsidRPr="00464B91">
        <w:rPr>
          <w:b/>
        </w:rPr>
        <w:t>октябре</w:t>
      </w:r>
      <w:proofErr w:type="gramEnd"/>
      <w:r w:rsidRPr="00464B91">
        <w:rPr>
          <w:b/>
        </w:rPr>
        <w:t xml:space="preserve"> 2017 года </w:t>
      </w:r>
      <w:r w:rsidRPr="00464B91">
        <w:t xml:space="preserve">в </w:t>
      </w:r>
      <w:r w:rsidR="00D95918" w:rsidRPr="00464B91">
        <w:t>рамках празднования Дня учителя</w:t>
      </w:r>
      <w:r w:rsidRPr="00464B91">
        <w:t>.</w:t>
      </w:r>
    </w:p>
    <w:p w:rsidR="00464B91" w:rsidRDefault="00464B91" w:rsidP="00464B91">
      <w:pPr>
        <w:pStyle w:val="Default"/>
        <w:spacing w:line="276" w:lineRule="auto"/>
        <w:ind w:right="-143"/>
        <w:jc w:val="both"/>
        <w:rPr>
          <w:rFonts w:eastAsia="Times New Roman"/>
          <w:color w:val="auto"/>
        </w:rPr>
      </w:pPr>
    </w:p>
    <w:p w:rsidR="00464B91" w:rsidRDefault="00464B91" w:rsidP="00464B91">
      <w:pPr>
        <w:pStyle w:val="Default"/>
        <w:spacing w:line="276" w:lineRule="auto"/>
        <w:ind w:right="-143"/>
        <w:jc w:val="both"/>
        <w:rPr>
          <w:rFonts w:eastAsia="Times New Roman"/>
          <w:color w:val="auto"/>
        </w:rPr>
      </w:pPr>
    </w:p>
    <w:p w:rsidR="00107FA1" w:rsidRPr="00464B91" w:rsidRDefault="00464B91" w:rsidP="00464B91">
      <w:pPr>
        <w:pStyle w:val="Default"/>
        <w:spacing w:line="276" w:lineRule="auto"/>
        <w:ind w:right="-143"/>
        <w:jc w:val="both"/>
        <w:rPr>
          <w:color w:val="00000A"/>
        </w:rPr>
      </w:pPr>
      <w:r>
        <w:rPr>
          <w:rFonts w:eastAsia="Times New Roman"/>
          <w:color w:val="auto"/>
        </w:rPr>
        <w:t xml:space="preserve">                                                                                                                                             </w:t>
      </w:r>
      <w:r w:rsidR="005C44F2" w:rsidRPr="00464B91">
        <w:rPr>
          <w:iCs/>
        </w:rPr>
        <w:t xml:space="preserve">Приложение 1 </w:t>
      </w:r>
    </w:p>
    <w:p w:rsidR="00107FA1" w:rsidRPr="00464B91" w:rsidRDefault="005C44F2">
      <w:pPr>
        <w:pStyle w:val="Default"/>
        <w:ind w:left="-993" w:right="-143" w:firstLine="426"/>
        <w:jc w:val="right"/>
        <w:rPr>
          <w:iCs/>
        </w:rPr>
      </w:pPr>
      <w:r w:rsidRPr="00464B91">
        <w:rPr>
          <w:iCs/>
        </w:rPr>
        <w:t>к Положению о конкурсе инфографики</w:t>
      </w:r>
    </w:p>
    <w:p w:rsidR="00107FA1" w:rsidRPr="00464B91" w:rsidRDefault="00107FA1">
      <w:pPr>
        <w:pStyle w:val="Default"/>
        <w:ind w:left="-993" w:right="-143" w:firstLine="426"/>
        <w:jc w:val="right"/>
      </w:pPr>
    </w:p>
    <w:p w:rsidR="00107FA1" w:rsidRPr="00464B91" w:rsidRDefault="00107FA1">
      <w:pPr>
        <w:pStyle w:val="ConsPlusNormal"/>
        <w:ind w:left="-993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7FA1" w:rsidRPr="00464B91" w:rsidRDefault="005C44F2">
      <w:pPr>
        <w:pStyle w:val="Default"/>
        <w:ind w:left="-993" w:right="-143" w:firstLine="426"/>
        <w:jc w:val="center"/>
        <w:rPr>
          <w:b/>
          <w:iCs/>
        </w:rPr>
      </w:pPr>
      <w:r w:rsidRPr="00464B91">
        <w:rPr>
          <w:b/>
          <w:iCs/>
        </w:rPr>
        <w:t>ПРИМЕРНЫЕ</w:t>
      </w:r>
    </w:p>
    <w:p w:rsidR="00107FA1" w:rsidRPr="00464B91" w:rsidRDefault="005C44F2">
      <w:pPr>
        <w:pStyle w:val="Default"/>
        <w:ind w:left="-993" w:right="-143" w:firstLine="426"/>
        <w:jc w:val="center"/>
        <w:rPr>
          <w:iCs/>
        </w:rPr>
      </w:pPr>
      <w:r w:rsidRPr="00464B91">
        <w:rPr>
          <w:iCs/>
        </w:rPr>
        <w:t xml:space="preserve">темы для раскрытия  общей темы инфографики </w:t>
      </w:r>
      <w:r w:rsidRPr="00464B91">
        <w:t>«Формула эффективности Профсоюза»</w:t>
      </w:r>
    </w:p>
    <w:p w:rsidR="00107FA1" w:rsidRPr="00464B91" w:rsidRDefault="00107FA1">
      <w:pPr>
        <w:pStyle w:val="Default"/>
        <w:ind w:left="-993" w:right="-143" w:firstLine="426"/>
        <w:jc w:val="center"/>
        <w:rPr>
          <w:iCs/>
        </w:rPr>
      </w:pPr>
    </w:p>
    <w:p w:rsidR="00107FA1" w:rsidRPr="00464B91" w:rsidRDefault="00107FA1">
      <w:pPr>
        <w:shd w:val="clear" w:color="auto" w:fill="FFFFFF"/>
        <w:ind w:left="-993"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07FA1" w:rsidRPr="00464B9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</w:rPr>
      </w:pPr>
      <w:r w:rsidRPr="00464B91">
        <w:rPr>
          <w:spacing w:val="-4"/>
        </w:rPr>
        <w:t>Основные составляющие формулы эффективности Профсоюза;</w:t>
      </w:r>
    </w:p>
    <w:p w:rsidR="00107FA1" w:rsidRPr="00464B9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</w:rPr>
      </w:pPr>
      <w:r w:rsidRPr="00464B91">
        <w:rPr>
          <w:spacing w:val="-4"/>
        </w:rPr>
        <w:t>Социальная эффективность профсоюзной работы в первичной профсоюзной организации;</w:t>
      </w:r>
    </w:p>
    <w:p w:rsidR="00107FA1" w:rsidRPr="00464B9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</w:rPr>
      </w:pPr>
      <w:r w:rsidRPr="00464B91">
        <w:rPr>
          <w:spacing w:val="-4"/>
        </w:rPr>
        <w:t xml:space="preserve">Профсоюзная проектная деятельность – это важнейшая составляющая эффективной работы в </w:t>
      </w:r>
      <w:proofErr w:type="gramStart"/>
      <w:r w:rsidRPr="00464B91">
        <w:rPr>
          <w:spacing w:val="-4"/>
        </w:rPr>
        <w:t>профсоюзе</w:t>
      </w:r>
      <w:proofErr w:type="gramEnd"/>
      <w:r w:rsidRPr="00464B91">
        <w:rPr>
          <w:spacing w:val="-4"/>
        </w:rPr>
        <w:t>;</w:t>
      </w:r>
    </w:p>
    <w:p w:rsidR="00107FA1" w:rsidRPr="00464B91" w:rsidRDefault="005C44F2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spacing w:before="0" w:after="0"/>
        <w:ind w:left="0"/>
        <w:jc w:val="both"/>
        <w:rPr>
          <w:spacing w:val="-4"/>
        </w:rPr>
      </w:pPr>
      <w:r w:rsidRPr="00464B91">
        <w:t xml:space="preserve">Профсоюзная информация и </w:t>
      </w:r>
      <w:r w:rsidRPr="00464B91">
        <w:rPr>
          <w:color w:val="000000"/>
        </w:rPr>
        <w:t>эффективное использование информационных ресурсов Профсоюза образования;</w:t>
      </w:r>
    </w:p>
    <w:p w:rsidR="00107FA1" w:rsidRPr="00464B91" w:rsidRDefault="005C44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464B91">
        <w:rPr>
          <w:rFonts w:ascii="Times New Roman" w:hAnsi="Times New Roman"/>
          <w:spacing w:val="-4"/>
          <w:sz w:val="24"/>
          <w:szCs w:val="24"/>
        </w:rPr>
        <w:t>Открытость деятельности выборных профсоюзных органов как средство повышения корпоративной культуры в Профсоюзе;</w:t>
      </w:r>
    </w:p>
    <w:p w:rsidR="00107FA1" w:rsidRPr="00464B91" w:rsidRDefault="005C44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  <w:tab w:val="left" w:pos="677"/>
        </w:tabs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464B91">
        <w:rPr>
          <w:rFonts w:ascii="Times New Roman" w:hAnsi="Times New Roman"/>
          <w:spacing w:val="-4"/>
          <w:sz w:val="24"/>
          <w:szCs w:val="24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107FA1" w:rsidRPr="00464B9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 xml:space="preserve">Внедрение </w:t>
      </w:r>
      <w:proofErr w:type="gramStart"/>
      <w:r w:rsidRPr="00464B91">
        <w:rPr>
          <w:rFonts w:ascii="Times New Roman" w:hAnsi="Times New Roman"/>
          <w:sz w:val="24"/>
          <w:szCs w:val="24"/>
        </w:rPr>
        <w:t>новых информационных технологий, обеспечивающих оперативное и всестороннее информирование членов Профсоюза о деятельности Профсоюза по представительству и защитите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социально-трудовых прав и профессиональных интересов членов Профсоюза;</w:t>
      </w:r>
    </w:p>
    <w:p w:rsidR="00107FA1" w:rsidRPr="00464B9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sz w:val="24"/>
          <w:szCs w:val="24"/>
        </w:rPr>
        <w:t>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107FA1" w:rsidRPr="00464B91" w:rsidRDefault="005C44F2">
      <w:pPr>
        <w:pStyle w:val="ae"/>
        <w:numPr>
          <w:ilvl w:val="0"/>
          <w:numId w:val="4"/>
        </w:numPr>
        <w:tabs>
          <w:tab w:val="left" w:pos="567"/>
        </w:tabs>
        <w:spacing w:before="0" w:after="0"/>
        <w:ind w:left="0"/>
        <w:jc w:val="both"/>
      </w:pPr>
      <w:r w:rsidRPr="00464B91">
        <w:t>Модернизация и развитие информационно-издательской деятельности Профсоюза (методических материалов, брошюр, буклетов и др.);</w:t>
      </w:r>
    </w:p>
    <w:p w:rsidR="00107FA1" w:rsidRPr="00464B91" w:rsidRDefault="005C44F2">
      <w:pPr>
        <w:pStyle w:val="ae"/>
        <w:numPr>
          <w:ilvl w:val="0"/>
          <w:numId w:val="4"/>
        </w:numPr>
        <w:tabs>
          <w:tab w:val="left" w:pos="567"/>
        </w:tabs>
        <w:spacing w:before="0" w:after="0"/>
        <w:ind w:left="0"/>
        <w:jc w:val="both"/>
      </w:pPr>
      <w:r w:rsidRPr="00464B91">
        <w:t>Создание института общественных корреспондентов печатных и электронных изданий первичных профсоюзных организаций;</w:t>
      </w:r>
    </w:p>
    <w:p w:rsidR="00107FA1" w:rsidRPr="00464B91" w:rsidRDefault="005C44F2">
      <w:pPr>
        <w:pStyle w:val="ae"/>
        <w:numPr>
          <w:ilvl w:val="0"/>
          <w:numId w:val="4"/>
        </w:numPr>
        <w:tabs>
          <w:tab w:val="left" w:pos="567"/>
        </w:tabs>
        <w:spacing w:before="0" w:after="0"/>
        <w:ind w:left="0"/>
        <w:jc w:val="both"/>
        <w:rPr>
          <w:color w:val="000000"/>
        </w:rPr>
      </w:pPr>
      <w:r w:rsidRPr="00464B91">
        <w:rPr>
          <w:color w:val="000000"/>
        </w:rPr>
        <w:t xml:space="preserve">Создание собственных пользовательских групп в социальных </w:t>
      </w:r>
      <w:proofErr w:type="gramStart"/>
      <w:r w:rsidRPr="00464B91">
        <w:rPr>
          <w:color w:val="000000"/>
        </w:rPr>
        <w:t>сетях</w:t>
      </w:r>
      <w:proofErr w:type="gramEnd"/>
      <w:r w:rsidRPr="00464B91">
        <w:rPr>
          <w:color w:val="000000"/>
        </w:rPr>
        <w:t xml:space="preserve"> с целью расширения целевой аудитории.</w:t>
      </w:r>
    </w:p>
    <w:p w:rsidR="00107FA1" w:rsidRPr="00464B91" w:rsidRDefault="005C44F2">
      <w:pPr>
        <w:numPr>
          <w:ilvl w:val="0"/>
          <w:numId w:val="4"/>
        </w:numPr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4B91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Реализация социального партнерства как одного из направлений эффективного решения задач </w:t>
      </w:r>
      <w:proofErr w:type="gramStart"/>
      <w:r w:rsidRPr="00464B91">
        <w:rPr>
          <w:rFonts w:ascii="Times New Roman" w:hAnsi="Times New Roman"/>
          <w:color w:val="000000"/>
          <w:sz w:val="24"/>
          <w:szCs w:val="24"/>
        </w:rPr>
        <w:t>по</w:t>
      </w:r>
      <w:r w:rsidRPr="00464B91">
        <w:rPr>
          <w:rFonts w:ascii="Times New Roman" w:hAnsi="Times New Roman"/>
          <w:sz w:val="24"/>
          <w:szCs w:val="24"/>
        </w:rPr>
        <w:t xml:space="preserve"> защитите</w:t>
      </w:r>
      <w:proofErr w:type="gramEnd"/>
      <w:r w:rsidRPr="00464B91">
        <w:rPr>
          <w:rFonts w:ascii="Times New Roman" w:hAnsi="Times New Roman"/>
          <w:sz w:val="24"/>
          <w:szCs w:val="24"/>
        </w:rPr>
        <w:t xml:space="preserve"> социально-трудовых прав и профессиональных интересов членов Профсоюза;</w:t>
      </w:r>
    </w:p>
    <w:p w:rsidR="00107FA1" w:rsidRPr="00464B91" w:rsidRDefault="005C44F2">
      <w:pPr>
        <w:pStyle w:val="af"/>
        <w:numPr>
          <w:ilvl w:val="0"/>
          <w:numId w:val="4"/>
        </w:numPr>
        <w:ind w:left="0"/>
        <w:jc w:val="both"/>
        <w:rPr>
          <w:color w:val="000000"/>
        </w:rPr>
      </w:pPr>
      <w:r w:rsidRPr="00464B91">
        <w:rPr>
          <w:color w:val="000000"/>
        </w:rPr>
        <w:t xml:space="preserve"> Структура Общероссийского профсоюза образования. Роль студенчества и молодых педагогов в выполнении цели Профсоюза;</w:t>
      </w:r>
    </w:p>
    <w:p w:rsidR="00107FA1" w:rsidRPr="00464B91" w:rsidRDefault="005C44F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B91">
        <w:rPr>
          <w:rFonts w:ascii="Times New Roman" w:hAnsi="Times New Roman"/>
          <w:color w:val="000000"/>
          <w:sz w:val="24"/>
          <w:szCs w:val="24"/>
        </w:rPr>
        <w:t>- Место и роль студенческих профсоюзных организаций в образовательной организации;</w:t>
      </w:r>
    </w:p>
    <w:p w:rsidR="00107FA1" w:rsidRPr="00464B91" w:rsidRDefault="005C44F2">
      <w:pPr>
        <w:pStyle w:val="af"/>
        <w:numPr>
          <w:ilvl w:val="0"/>
          <w:numId w:val="4"/>
        </w:numPr>
        <w:ind w:left="0"/>
        <w:jc w:val="both"/>
        <w:rPr>
          <w:color w:val="000000"/>
        </w:rPr>
      </w:pPr>
      <w:r w:rsidRPr="00464B91">
        <w:rPr>
          <w:color w:val="000000"/>
        </w:rPr>
        <w:t xml:space="preserve">Роль молодых педагогов в совершенствовании профсоюзной деятельности; </w:t>
      </w:r>
    </w:p>
    <w:p w:rsidR="00D95918" w:rsidRPr="00464B91" w:rsidRDefault="005C44F2" w:rsidP="00D95918">
      <w:pPr>
        <w:pStyle w:val="af"/>
        <w:numPr>
          <w:ilvl w:val="0"/>
          <w:numId w:val="4"/>
        </w:numPr>
        <w:ind w:left="0"/>
        <w:jc w:val="both"/>
        <w:rPr>
          <w:color w:val="000000"/>
        </w:rPr>
      </w:pPr>
      <w:r w:rsidRPr="00464B91">
        <w:rPr>
          <w:color w:val="000000"/>
        </w:rPr>
        <w:t xml:space="preserve"> Государственные гранты и первичные профсоюзные организации; </w:t>
      </w:r>
    </w:p>
    <w:p w:rsidR="00D95918" w:rsidRPr="00464B91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/>
        <w:jc w:val="both"/>
      </w:pPr>
      <w:r w:rsidRPr="00464B91">
        <w:rPr>
          <w:color w:val="000000"/>
        </w:rPr>
        <w:t xml:space="preserve"> Мотивация профсоюзного членства условие или средство эффективности профсоюзной работы;</w:t>
      </w:r>
      <w:r w:rsidR="00D95918" w:rsidRPr="00464B91">
        <w:rPr>
          <w:color w:val="000000"/>
        </w:rPr>
        <w:t xml:space="preserve"> </w:t>
      </w:r>
    </w:p>
    <w:p w:rsidR="00D95918" w:rsidRPr="00464B91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</w:rPr>
      </w:pPr>
      <w:r w:rsidRPr="00464B91">
        <w:t xml:space="preserve">  Трудовой договор – комплексное средство эффективности профсоюзной работы;</w:t>
      </w:r>
      <w:r w:rsidR="00D95918" w:rsidRPr="00464B91">
        <w:t xml:space="preserve"> </w:t>
      </w:r>
    </w:p>
    <w:p w:rsidR="00D95918" w:rsidRPr="00464B91" w:rsidRDefault="00D95918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</w:rPr>
      </w:pPr>
      <w:r w:rsidRPr="00464B91">
        <w:t>В</w:t>
      </w:r>
      <w:r w:rsidR="005C44F2" w:rsidRPr="00464B91">
        <w:rPr>
          <w:color w:val="000000"/>
        </w:rPr>
        <w:t>заимосвязь слагаемых вдохновения педагога и эффективности профсоюзной работы;</w:t>
      </w:r>
      <w:r w:rsidRPr="00464B91">
        <w:rPr>
          <w:color w:val="000000"/>
        </w:rPr>
        <w:t xml:space="preserve"> </w:t>
      </w:r>
    </w:p>
    <w:p w:rsidR="00D95918" w:rsidRPr="00464B91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</w:rPr>
      </w:pPr>
      <w:r w:rsidRPr="00464B91">
        <w:rPr>
          <w:color w:val="000000"/>
        </w:rPr>
        <w:t>Признание педагога начинается с…активного участия в профсоюзной работе;</w:t>
      </w:r>
      <w:r w:rsidR="00D95918" w:rsidRPr="00464B91">
        <w:rPr>
          <w:color w:val="000000"/>
        </w:rPr>
        <w:t xml:space="preserve"> </w:t>
      </w:r>
    </w:p>
    <w:p w:rsidR="00D95918" w:rsidRPr="00464B91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</w:rPr>
      </w:pPr>
      <w:r w:rsidRPr="00464B91">
        <w:rPr>
          <w:color w:val="000000"/>
        </w:rPr>
        <w:t xml:space="preserve"> Разбудить свой талант педагога можно… в профсоюзной работе;</w:t>
      </w:r>
      <w:r w:rsidR="00D95918" w:rsidRPr="00464B91">
        <w:rPr>
          <w:color w:val="000000"/>
        </w:rPr>
        <w:t xml:space="preserve"> </w:t>
      </w:r>
    </w:p>
    <w:p w:rsidR="00107FA1" w:rsidRPr="00464B91" w:rsidRDefault="005C44F2" w:rsidP="00D95918">
      <w:pPr>
        <w:pStyle w:val="af"/>
        <w:numPr>
          <w:ilvl w:val="0"/>
          <w:numId w:val="4"/>
        </w:numPr>
        <w:shd w:val="clear" w:color="auto" w:fill="FFFFFF"/>
        <w:ind w:left="0" w:right="-143" w:hanging="284"/>
        <w:jc w:val="both"/>
        <w:rPr>
          <w:color w:val="000000"/>
        </w:rPr>
      </w:pPr>
      <w:r w:rsidRPr="00464B91">
        <w:rPr>
          <w:color w:val="000000"/>
        </w:rPr>
        <w:t xml:space="preserve"> Единство всех и уникальность каждого одно из условий эффективности профсоюзной работы;</w:t>
      </w:r>
    </w:p>
    <w:p w:rsidR="00107FA1" w:rsidRPr="00464B91" w:rsidRDefault="005C44F2" w:rsidP="00D95918">
      <w:pPr>
        <w:shd w:val="clear" w:color="auto" w:fill="FFFFFF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4B91">
        <w:rPr>
          <w:rFonts w:ascii="Times New Roman" w:hAnsi="Times New Roman"/>
          <w:color w:val="000000"/>
          <w:sz w:val="24"/>
          <w:szCs w:val="24"/>
        </w:rPr>
        <w:t>- и т.п.</w:t>
      </w:r>
    </w:p>
    <w:p w:rsidR="00107FA1" w:rsidRPr="00464B91" w:rsidRDefault="00107FA1">
      <w:pPr>
        <w:pStyle w:val="Default"/>
        <w:pBdr>
          <w:bottom w:val="single" w:sz="12" w:space="1" w:color="00000A"/>
        </w:pBdr>
        <w:ind w:left="-993" w:right="-143" w:firstLine="426"/>
        <w:jc w:val="both"/>
        <w:rPr>
          <w:rFonts w:eastAsia="Arial Unicode MS"/>
        </w:rPr>
      </w:pPr>
    </w:p>
    <w:p w:rsidR="00107FA1" w:rsidRPr="00464B91" w:rsidRDefault="00107FA1">
      <w:pPr>
        <w:pStyle w:val="Default"/>
        <w:ind w:left="-993" w:right="-143" w:firstLine="426"/>
        <w:jc w:val="right"/>
        <w:rPr>
          <w:rFonts w:eastAsia="Arial Unicode MS"/>
        </w:rPr>
      </w:pPr>
    </w:p>
    <w:p w:rsidR="00107FA1" w:rsidRPr="00464B91" w:rsidRDefault="005C44F2">
      <w:pPr>
        <w:pStyle w:val="Default"/>
        <w:ind w:left="-993" w:right="-143" w:firstLine="426"/>
        <w:jc w:val="right"/>
      </w:pPr>
      <w:r w:rsidRPr="00464B91">
        <w:rPr>
          <w:iCs/>
        </w:rPr>
        <w:t xml:space="preserve">Приложение 2 </w:t>
      </w:r>
    </w:p>
    <w:p w:rsidR="00107FA1" w:rsidRPr="00464B91" w:rsidRDefault="005C44F2">
      <w:pPr>
        <w:pStyle w:val="Default"/>
        <w:ind w:left="-993" w:right="-143" w:firstLine="426"/>
        <w:jc w:val="right"/>
        <w:rPr>
          <w:iCs/>
        </w:rPr>
      </w:pPr>
      <w:r w:rsidRPr="00464B91">
        <w:rPr>
          <w:iCs/>
        </w:rPr>
        <w:t>к Положению о конкурсе инфографики</w:t>
      </w:r>
    </w:p>
    <w:p w:rsidR="00107FA1" w:rsidRPr="00464B91" w:rsidRDefault="00107FA1">
      <w:pPr>
        <w:pStyle w:val="Default"/>
        <w:ind w:left="-993" w:right="-143" w:firstLine="426"/>
        <w:jc w:val="right"/>
        <w:rPr>
          <w:iCs/>
        </w:rPr>
      </w:pPr>
    </w:p>
    <w:p w:rsidR="00107FA1" w:rsidRPr="00464B91" w:rsidRDefault="00107FA1">
      <w:pPr>
        <w:pStyle w:val="Default"/>
        <w:ind w:left="-993" w:right="-143" w:firstLine="426"/>
        <w:jc w:val="right"/>
        <w:rPr>
          <w:iCs/>
        </w:rPr>
      </w:pPr>
    </w:p>
    <w:p w:rsidR="00107FA1" w:rsidRPr="00464B91" w:rsidRDefault="005C44F2">
      <w:pPr>
        <w:pStyle w:val="Default"/>
        <w:ind w:left="-993" w:right="-143" w:firstLine="426"/>
        <w:jc w:val="center"/>
        <w:rPr>
          <w:b/>
          <w:bCs/>
          <w:color w:val="00000A"/>
        </w:rPr>
      </w:pPr>
      <w:r w:rsidRPr="00464B91">
        <w:rPr>
          <w:b/>
          <w:bCs/>
          <w:color w:val="00000A"/>
        </w:rPr>
        <w:t xml:space="preserve">ФОРМА </w:t>
      </w:r>
    </w:p>
    <w:p w:rsidR="00107FA1" w:rsidRPr="00464B91" w:rsidRDefault="005C44F2">
      <w:pPr>
        <w:pStyle w:val="Default"/>
        <w:ind w:left="-993" w:right="-143" w:firstLine="426"/>
        <w:jc w:val="center"/>
        <w:rPr>
          <w:bCs/>
        </w:rPr>
      </w:pPr>
      <w:r w:rsidRPr="00464B91">
        <w:rPr>
          <w:bCs/>
        </w:rPr>
        <w:t xml:space="preserve">заявки на участие  в </w:t>
      </w:r>
      <w:proofErr w:type="gramStart"/>
      <w:r w:rsidRPr="00464B91">
        <w:rPr>
          <w:bCs/>
        </w:rPr>
        <w:t>Конкурсе</w:t>
      </w:r>
      <w:proofErr w:type="gramEnd"/>
    </w:p>
    <w:p w:rsidR="00D95918" w:rsidRPr="00464B91" w:rsidRDefault="005C44F2">
      <w:pPr>
        <w:pStyle w:val="Default"/>
        <w:ind w:left="-993" w:right="-143" w:firstLine="426"/>
        <w:jc w:val="center"/>
      </w:pPr>
      <w:proofErr w:type="gramStart"/>
      <w:r w:rsidRPr="00464B91">
        <w:t xml:space="preserve">(заявка на участие в конкурсе предоставляется одновременно с </w:t>
      </w:r>
      <w:proofErr w:type="spellStart"/>
      <w:r w:rsidRPr="00464B91">
        <w:t>инфографикой</w:t>
      </w:r>
      <w:proofErr w:type="spellEnd"/>
      <w:r w:rsidRPr="00464B91">
        <w:t xml:space="preserve"> </w:t>
      </w:r>
      <w:proofErr w:type="gramEnd"/>
    </w:p>
    <w:p w:rsidR="00107FA1" w:rsidRPr="00464B91" w:rsidRDefault="005C44F2">
      <w:pPr>
        <w:pStyle w:val="Default"/>
        <w:ind w:left="-993" w:right="-143" w:firstLine="426"/>
        <w:jc w:val="center"/>
      </w:pPr>
      <w:r w:rsidRPr="00464B91">
        <w:t>до</w:t>
      </w:r>
      <w:proofErr w:type="gramStart"/>
      <w:r w:rsidRPr="00464B91">
        <w:t>1</w:t>
      </w:r>
      <w:proofErr w:type="gramEnd"/>
      <w:r w:rsidRPr="00464B91">
        <w:t xml:space="preserve"> июня 2017 года)</w:t>
      </w:r>
    </w:p>
    <w:p w:rsidR="00107FA1" w:rsidRPr="00464B91" w:rsidRDefault="00107FA1">
      <w:pPr>
        <w:pStyle w:val="Default"/>
        <w:ind w:left="-993" w:right="-143" w:firstLine="426"/>
        <w:jc w:val="center"/>
        <w:rPr>
          <w:b/>
          <w:i/>
        </w:rPr>
      </w:pPr>
    </w:p>
    <w:p w:rsidR="00107FA1" w:rsidRPr="00464B91" w:rsidRDefault="00107FA1">
      <w:pPr>
        <w:pStyle w:val="Default"/>
        <w:ind w:left="-993" w:right="-143" w:firstLine="426"/>
        <w:jc w:val="center"/>
      </w:pPr>
    </w:p>
    <w:p w:rsidR="00107FA1" w:rsidRPr="00464B91" w:rsidRDefault="00107FA1">
      <w:pPr>
        <w:pStyle w:val="Default"/>
        <w:ind w:left="-993" w:right="-143" w:firstLine="426"/>
        <w:jc w:val="center"/>
      </w:pPr>
    </w:p>
    <w:p w:rsidR="00107FA1" w:rsidRPr="00464B91" w:rsidRDefault="00107FA1">
      <w:pPr>
        <w:pStyle w:val="Default"/>
        <w:ind w:left="-993" w:right="-143" w:firstLine="426"/>
        <w:jc w:val="center"/>
      </w:pPr>
    </w:p>
    <w:p w:rsidR="00107FA1" w:rsidRPr="00464B91" w:rsidRDefault="00107FA1">
      <w:pPr>
        <w:pStyle w:val="Default"/>
        <w:ind w:left="-993" w:right="-143" w:firstLine="426"/>
        <w:jc w:val="right"/>
      </w:pPr>
    </w:p>
    <w:p w:rsidR="00107FA1" w:rsidRPr="00464B91" w:rsidRDefault="005C44F2">
      <w:pPr>
        <w:pStyle w:val="Default"/>
        <w:ind w:left="-993" w:right="-143" w:firstLine="426"/>
        <w:jc w:val="right"/>
      </w:pPr>
      <w:r w:rsidRPr="00464B91">
        <w:t xml:space="preserve">В конкурсную комиссию </w:t>
      </w:r>
    </w:p>
    <w:p w:rsidR="00107FA1" w:rsidRPr="00464B91" w:rsidRDefault="005C44F2">
      <w:pPr>
        <w:pStyle w:val="Default"/>
        <w:ind w:left="-993" w:right="-143" w:firstLine="426"/>
        <w:jc w:val="right"/>
      </w:pPr>
      <w:r w:rsidRPr="00464B91">
        <w:t>Новосибирского обкома Профсоюза образования</w:t>
      </w:r>
    </w:p>
    <w:p w:rsidR="00107FA1" w:rsidRPr="00464B91" w:rsidRDefault="00107FA1">
      <w:pPr>
        <w:pStyle w:val="Default"/>
        <w:ind w:left="-993" w:right="-143" w:firstLine="426"/>
        <w:jc w:val="both"/>
      </w:pPr>
    </w:p>
    <w:p w:rsidR="00107FA1" w:rsidRPr="00464B91" w:rsidRDefault="005C44F2">
      <w:pPr>
        <w:pStyle w:val="Default"/>
        <w:ind w:left="-993" w:right="-143" w:firstLine="426"/>
        <w:jc w:val="both"/>
        <w:rPr>
          <w:i/>
          <w:iCs/>
        </w:rPr>
      </w:pPr>
      <w:r w:rsidRPr="00464B91">
        <w:t xml:space="preserve">Я,__________________________________________________________ </w:t>
      </w:r>
      <w:r w:rsidRPr="00464B91">
        <w:rPr>
          <w:i/>
          <w:iCs/>
        </w:rPr>
        <w:t xml:space="preserve">  </w:t>
      </w:r>
    </w:p>
    <w:p w:rsidR="00107FA1" w:rsidRPr="00464B91" w:rsidRDefault="005C44F2">
      <w:pPr>
        <w:pStyle w:val="Default"/>
        <w:ind w:left="-993" w:right="-143" w:firstLine="426"/>
        <w:jc w:val="both"/>
        <w:rPr>
          <w:i/>
          <w:iCs/>
        </w:rPr>
      </w:pPr>
      <w:r w:rsidRPr="00464B91">
        <w:rPr>
          <w:i/>
          <w:iCs/>
        </w:rPr>
        <w:t>__________________________________________________________________________</w:t>
      </w:r>
    </w:p>
    <w:p w:rsidR="00107FA1" w:rsidRPr="00464B91" w:rsidRDefault="005C44F2">
      <w:pPr>
        <w:pStyle w:val="Default"/>
        <w:ind w:left="-993" w:right="-143" w:firstLine="426"/>
        <w:jc w:val="both"/>
        <w:rPr>
          <w:i/>
          <w:iCs/>
        </w:rPr>
      </w:pPr>
      <w:r w:rsidRPr="00464B91">
        <w:rPr>
          <w:i/>
          <w:iCs/>
        </w:rPr>
        <w:t>___________________________________________________________________</w:t>
      </w:r>
    </w:p>
    <w:p w:rsidR="00107FA1" w:rsidRPr="00464B91" w:rsidRDefault="00107FA1">
      <w:pPr>
        <w:pStyle w:val="Default"/>
        <w:ind w:left="-993" w:right="-143" w:firstLine="426"/>
        <w:jc w:val="both"/>
        <w:rPr>
          <w:i/>
          <w:iCs/>
        </w:rPr>
      </w:pPr>
    </w:p>
    <w:p w:rsidR="00107FA1" w:rsidRPr="00464B91" w:rsidRDefault="005C44F2">
      <w:pPr>
        <w:pStyle w:val="Default"/>
        <w:ind w:left="-993" w:right="-143" w:firstLine="426"/>
        <w:jc w:val="both"/>
        <w:rPr>
          <w:i/>
          <w:iCs/>
        </w:rPr>
      </w:pPr>
      <w:r w:rsidRPr="00464B91">
        <w:rPr>
          <w:i/>
          <w:iCs/>
        </w:rPr>
        <w:t xml:space="preserve">             </w:t>
      </w:r>
    </w:p>
    <w:p w:rsidR="00107FA1" w:rsidRPr="00464B91" w:rsidRDefault="005C44F2">
      <w:pPr>
        <w:pStyle w:val="Default"/>
        <w:ind w:left="-993" w:right="-143" w:firstLine="426"/>
        <w:jc w:val="both"/>
        <w:rPr>
          <w:i/>
          <w:iCs/>
        </w:rPr>
      </w:pPr>
      <w:r w:rsidRPr="00464B91">
        <w:rPr>
          <w:i/>
          <w:iCs/>
        </w:rPr>
        <w:t xml:space="preserve">  (ФИО, район, место работы, должность,  название профсоюзной организации)</w:t>
      </w:r>
    </w:p>
    <w:p w:rsidR="00107FA1" w:rsidRPr="00464B91" w:rsidRDefault="00107FA1">
      <w:pPr>
        <w:pStyle w:val="Default"/>
        <w:ind w:left="-993" w:right="-143" w:firstLine="426"/>
        <w:jc w:val="both"/>
      </w:pPr>
    </w:p>
    <w:p w:rsidR="00107FA1" w:rsidRPr="00464B91" w:rsidRDefault="005C44F2">
      <w:pPr>
        <w:pStyle w:val="Default"/>
        <w:ind w:left="-993" w:right="-143" w:firstLine="426"/>
        <w:jc w:val="both"/>
      </w:pPr>
      <w:r w:rsidRPr="00464B91">
        <w:t xml:space="preserve">прошу включить меня в список участников  Конкурса  инфографики. </w:t>
      </w:r>
    </w:p>
    <w:p w:rsidR="00107FA1" w:rsidRPr="00464B91" w:rsidRDefault="005C44F2">
      <w:pPr>
        <w:pStyle w:val="Default"/>
        <w:ind w:left="-993" w:right="-143" w:firstLine="426"/>
        <w:jc w:val="both"/>
      </w:pPr>
      <w:r w:rsidRPr="00464B91">
        <w:t>Тема инфографики:__________________________________________________________________________________________________________________________________________</w:t>
      </w:r>
    </w:p>
    <w:p w:rsidR="00107FA1" w:rsidRPr="00464B91" w:rsidRDefault="00107FA1">
      <w:pPr>
        <w:pStyle w:val="Default"/>
        <w:ind w:left="-993" w:right="-143" w:firstLine="426"/>
        <w:jc w:val="both"/>
      </w:pPr>
    </w:p>
    <w:p w:rsidR="00107FA1" w:rsidRPr="00464B91" w:rsidRDefault="00107FA1">
      <w:pPr>
        <w:pStyle w:val="Default"/>
        <w:ind w:left="-993" w:right="-143" w:firstLine="426"/>
        <w:jc w:val="right"/>
      </w:pPr>
    </w:p>
    <w:p w:rsidR="00107FA1" w:rsidRPr="00464B91" w:rsidRDefault="005C44F2">
      <w:pPr>
        <w:pStyle w:val="Default"/>
        <w:ind w:left="-993" w:right="-143" w:firstLine="426"/>
        <w:jc w:val="right"/>
      </w:pPr>
      <w:r w:rsidRPr="00464B91">
        <w:t>___________________________</w:t>
      </w:r>
    </w:p>
    <w:p w:rsidR="00107FA1" w:rsidRPr="00464B91" w:rsidRDefault="005C44F2">
      <w:pPr>
        <w:rPr>
          <w:sz w:val="24"/>
          <w:szCs w:val="24"/>
        </w:rPr>
      </w:pPr>
      <w:r w:rsidRPr="00464B91">
        <w:rPr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107FA1" w:rsidRPr="00464B91" w:rsidRDefault="00107FA1">
      <w:pPr>
        <w:pStyle w:val="Default"/>
        <w:ind w:left="-993" w:right="-143" w:firstLine="426"/>
        <w:jc w:val="right"/>
        <w:rPr>
          <w:rFonts w:eastAsia="Arial Unicode MS"/>
        </w:rPr>
      </w:pPr>
    </w:p>
    <w:p w:rsidR="00107FA1" w:rsidRPr="00464B91" w:rsidRDefault="00107FA1">
      <w:pPr>
        <w:spacing w:line="276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07FA1" w:rsidRPr="00464B91" w:rsidRDefault="00107FA1">
      <w:pPr>
        <w:spacing w:line="276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07FA1" w:rsidRDefault="00107FA1">
      <w:pPr>
        <w:spacing w:line="276" w:lineRule="auto"/>
        <w:jc w:val="right"/>
        <w:rPr>
          <w:rFonts w:ascii="Times New Roman" w:eastAsia="Calibri" w:hAnsi="Times New Roman"/>
          <w:sz w:val="28"/>
          <w:szCs w:val="28"/>
        </w:rPr>
      </w:pPr>
    </w:p>
    <w:sectPr w:rsidR="00107FA1" w:rsidSect="00A94B10">
      <w:pgSz w:w="11906" w:h="16838"/>
      <w:pgMar w:top="1134" w:right="851" w:bottom="567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3C8A"/>
    <w:multiLevelType w:val="multilevel"/>
    <w:tmpl w:val="984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5">
    <w:nsid w:val="7E6A0AFC"/>
    <w:multiLevelType w:val="multilevel"/>
    <w:tmpl w:val="482AC1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A1"/>
    <w:rsid w:val="00021DD5"/>
    <w:rsid w:val="00041405"/>
    <w:rsid w:val="000724F7"/>
    <w:rsid w:val="00107FA1"/>
    <w:rsid w:val="00384DAB"/>
    <w:rsid w:val="00464B91"/>
    <w:rsid w:val="00506406"/>
    <w:rsid w:val="005C44F2"/>
    <w:rsid w:val="006429AE"/>
    <w:rsid w:val="007739C3"/>
    <w:rsid w:val="007F5325"/>
    <w:rsid w:val="008B1355"/>
    <w:rsid w:val="009E5537"/>
    <w:rsid w:val="00A94B10"/>
    <w:rsid w:val="00D95918"/>
    <w:rsid w:val="00DC5847"/>
    <w:rsid w:val="00DE3903"/>
    <w:rsid w:val="00DE51DE"/>
    <w:rsid w:val="00F9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3D"/>
    <w:pPr>
      <w:suppressAutoHyphens/>
      <w:spacing w:line="240" w:lineRule="auto"/>
    </w:pPr>
    <w:rPr>
      <w:rFonts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071A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71A"/>
    <w:p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51C3D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sid w:val="00F51C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5071A"/>
  </w:style>
  <w:style w:type="character" w:customStyle="1" w:styleId="mw-editsection1">
    <w:name w:val="mw-editsection1"/>
    <w:basedOn w:val="a0"/>
    <w:rsid w:val="0045071A"/>
  </w:style>
  <w:style w:type="character" w:customStyle="1" w:styleId="mw-editsection-bracket">
    <w:name w:val="mw-editsection-bracket"/>
    <w:basedOn w:val="a0"/>
    <w:rsid w:val="0045071A"/>
  </w:style>
  <w:style w:type="character" w:customStyle="1" w:styleId="mw-editsection-divider1">
    <w:name w:val="mw-editsection-divider1"/>
    <w:basedOn w:val="a0"/>
    <w:rsid w:val="0045071A"/>
    <w:rPr>
      <w:color w:val="555555"/>
    </w:rPr>
  </w:style>
  <w:style w:type="character" w:customStyle="1" w:styleId="w">
    <w:name w:val="w"/>
    <w:basedOn w:val="a0"/>
    <w:rsid w:val="00AD41A4"/>
  </w:style>
  <w:style w:type="character" w:styleId="a4">
    <w:name w:val="Strong"/>
    <w:basedOn w:val="a0"/>
    <w:uiPriority w:val="22"/>
    <w:qFormat/>
    <w:rsid w:val="00AD41A4"/>
    <w:rPr>
      <w:b/>
      <w:bCs/>
    </w:rPr>
  </w:style>
  <w:style w:type="character" w:customStyle="1" w:styleId="c6">
    <w:name w:val="c6"/>
    <w:basedOn w:val="a0"/>
    <w:rsid w:val="00AD41A4"/>
  </w:style>
  <w:style w:type="character" w:customStyle="1" w:styleId="a5">
    <w:name w:val="Основной текст Знак"/>
    <w:basedOn w:val="a0"/>
    <w:rsid w:val="001E4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E5537"/>
    <w:rPr>
      <w:rFonts w:cs="Courier New"/>
    </w:rPr>
  </w:style>
  <w:style w:type="character" w:customStyle="1" w:styleId="ListLabel2">
    <w:name w:val="ListLabel 2"/>
    <w:rsid w:val="009E5537"/>
    <w:rPr>
      <w:sz w:val="20"/>
    </w:rPr>
  </w:style>
  <w:style w:type="character" w:customStyle="1" w:styleId="ListLabel3">
    <w:name w:val="ListLabel 3"/>
    <w:rsid w:val="009E5537"/>
    <w:rPr>
      <w:b w:val="0"/>
    </w:rPr>
  </w:style>
  <w:style w:type="character" w:customStyle="1" w:styleId="a6">
    <w:name w:val="Символ нумерации"/>
    <w:rsid w:val="009E5537"/>
  </w:style>
  <w:style w:type="character" w:customStyle="1" w:styleId="a7">
    <w:name w:val="Маркеры списка"/>
    <w:rsid w:val="009E553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E5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E4BBD"/>
    <w:pPr>
      <w:spacing w:after="120" w:line="288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9"/>
    <w:rsid w:val="009E5537"/>
    <w:rPr>
      <w:rFonts w:cs="Mangal"/>
    </w:rPr>
  </w:style>
  <w:style w:type="paragraph" w:styleId="ab">
    <w:name w:val="Title"/>
    <w:basedOn w:val="a"/>
    <w:rsid w:val="009E5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9E5537"/>
    <w:pPr>
      <w:suppressLineNumbers/>
    </w:pPr>
    <w:rPr>
      <w:rFonts w:cs="Mangal"/>
    </w:rPr>
  </w:style>
  <w:style w:type="paragraph" w:styleId="ad">
    <w:name w:val="Body Text Indent"/>
    <w:basedOn w:val="a"/>
    <w:unhideWhenUsed/>
    <w:rsid w:val="00F51C3D"/>
    <w:pPr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F51C3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1C3D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rmal (Web)"/>
    <w:basedOn w:val="a"/>
    <w:uiPriority w:val="99"/>
    <w:unhideWhenUsed/>
    <w:rsid w:val="0045071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AD41A4"/>
    <w:pPr>
      <w:spacing w:before="90" w:after="9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84F1D"/>
    <w:pPr>
      <w:widowControl w:val="0"/>
      <w:spacing w:line="418" w:lineRule="exact"/>
      <w:ind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84F1D"/>
    <w:pPr>
      <w:widowControl w:val="0"/>
      <w:spacing w:line="418" w:lineRule="exact"/>
      <w:ind w:hanging="302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C00C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E07B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AA4E-89B9-431E-AFD7-AE10BBF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2004</Words>
  <Characters>11423</Characters>
  <Application>Microsoft Office Word</Application>
  <DocSecurity>0</DocSecurity>
  <Lines>95</Lines>
  <Paragraphs>26</Paragraphs>
  <ScaleCrop>false</ScaleCrop>
  <Company>DreamLair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okazakova</cp:lastModifiedBy>
  <cp:revision>6</cp:revision>
  <cp:lastPrinted>2017-02-07T05:37:00Z</cp:lastPrinted>
  <dcterms:created xsi:type="dcterms:W3CDTF">2017-01-23T05:11:00Z</dcterms:created>
  <dcterms:modified xsi:type="dcterms:W3CDTF">2017-02-07T05:38:00Z</dcterms:modified>
  <dc:language>ru-RU</dc:language>
</cp:coreProperties>
</file>