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71" w:rsidRDefault="00B14271">
      <w:r>
        <w:t>Газета «МОЙ ПРОФСОЮЗ» - это информационно-аналитическая газета для всех работников образования, профсоюзных деятелей, которые хотят знать и грамотно отстаивать свои права.</w:t>
      </w:r>
    </w:p>
    <w:p w:rsidR="006F4401" w:rsidRPr="00B14271" w:rsidRDefault="00B14271" w:rsidP="00B14271">
      <w:hyperlink r:id="rId4" w:history="1">
        <w:r w:rsidRPr="00B14271">
          <w:rPr>
            <w:rStyle w:val="a3"/>
          </w:rPr>
          <w:t>http://www.ed-union.ru/newspaper/</w:t>
        </w:r>
      </w:hyperlink>
    </w:p>
    <w:sectPr w:rsidR="006F4401" w:rsidRPr="00B14271" w:rsidSect="006F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4271"/>
    <w:rsid w:val="006F4401"/>
    <w:rsid w:val="00B14271"/>
    <w:rsid w:val="00C5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-union.ru/newspap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2014-03-02T14:54:00Z</dcterms:created>
  <dcterms:modified xsi:type="dcterms:W3CDTF">2014-03-02T15:01:00Z</dcterms:modified>
</cp:coreProperties>
</file>