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B" w:rsidRDefault="00E0530B" w:rsidP="00E0530B">
      <w:pPr>
        <w:jc w:val="right"/>
        <w:rPr>
          <w:b/>
          <w:sz w:val="36"/>
          <w:szCs w:val="36"/>
        </w:rPr>
      </w:pP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654CD" w:rsidRDefault="00F654CD" w:rsidP="00F654C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797F8A" w:rsidRPr="00AE66D7" w:rsidRDefault="00797F8A" w:rsidP="00797F8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Pr="00DF20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ОБЛАСТНОЙ ОРГАНИЗАЦИИ</w:t>
      </w:r>
    </w:p>
    <w:p w:rsidR="00F654CD" w:rsidRPr="00352021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4CD" w:rsidRPr="003C1506" w:rsidRDefault="00F654CD" w:rsidP="002C2540">
      <w:pPr>
        <w:jc w:val="right"/>
        <w:rPr>
          <w:b/>
          <w:sz w:val="22"/>
          <w:szCs w:val="22"/>
        </w:rPr>
      </w:pPr>
    </w:p>
    <w:p w:rsidR="007A5049" w:rsidRPr="0038044E" w:rsidRDefault="00606CD3" w:rsidP="00E0530B">
      <w:pPr>
        <w:rPr>
          <w:sz w:val="28"/>
          <w:szCs w:val="28"/>
        </w:rPr>
      </w:pPr>
      <w:r>
        <w:rPr>
          <w:sz w:val="28"/>
          <w:szCs w:val="28"/>
        </w:rPr>
        <w:t>5 февраля</w:t>
      </w:r>
      <w:r w:rsidR="007A5049" w:rsidRPr="0038044E">
        <w:rPr>
          <w:sz w:val="28"/>
          <w:szCs w:val="28"/>
        </w:rPr>
        <w:t xml:space="preserve"> 201</w:t>
      </w:r>
      <w:r w:rsidR="006B4E95">
        <w:rPr>
          <w:sz w:val="28"/>
          <w:szCs w:val="28"/>
        </w:rPr>
        <w:t>8</w:t>
      </w:r>
      <w:r w:rsidR="00FC5E65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г         </w:t>
      </w:r>
      <w:r w:rsidR="00F654CD" w:rsidRPr="0038044E">
        <w:rPr>
          <w:sz w:val="28"/>
          <w:szCs w:val="28"/>
        </w:rPr>
        <w:t xml:space="preserve"> </w:t>
      </w:r>
      <w:r w:rsidR="00BD3557" w:rsidRPr="0038044E">
        <w:rPr>
          <w:sz w:val="28"/>
          <w:szCs w:val="28"/>
        </w:rPr>
        <w:t xml:space="preserve">               </w:t>
      </w:r>
      <w:r w:rsidR="00F654CD" w:rsidRPr="0038044E">
        <w:rPr>
          <w:sz w:val="28"/>
          <w:szCs w:val="28"/>
        </w:rPr>
        <w:t xml:space="preserve">  </w:t>
      </w:r>
      <w:proofErr w:type="spellStart"/>
      <w:r w:rsidR="00F654CD" w:rsidRPr="0038044E">
        <w:rPr>
          <w:sz w:val="28"/>
          <w:szCs w:val="28"/>
        </w:rPr>
        <w:t>г</w:t>
      </w:r>
      <w:proofErr w:type="spellEnd"/>
      <w:r w:rsidR="00F654CD" w:rsidRPr="0038044E">
        <w:rPr>
          <w:sz w:val="28"/>
          <w:szCs w:val="28"/>
        </w:rPr>
        <w:t xml:space="preserve">. </w:t>
      </w:r>
      <w:r w:rsidR="007A5049" w:rsidRPr="0038044E">
        <w:rPr>
          <w:sz w:val="28"/>
          <w:szCs w:val="28"/>
        </w:rPr>
        <w:t>Новосибирск</w:t>
      </w:r>
      <w:r w:rsidR="007A5049" w:rsidRPr="0038044E">
        <w:rPr>
          <w:sz w:val="28"/>
          <w:szCs w:val="28"/>
        </w:rPr>
        <w:tab/>
        <w:t xml:space="preserve">     </w:t>
      </w:r>
      <w:r w:rsidR="00701E3C" w:rsidRPr="0038044E">
        <w:rPr>
          <w:sz w:val="28"/>
          <w:szCs w:val="28"/>
        </w:rPr>
        <w:t xml:space="preserve"> </w:t>
      </w:r>
      <w:r w:rsidR="00764C53" w:rsidRPr="0038044E">
        <w:rPr>
          <w:sz w:val="28"/>
          <w:szCs w:val="28"/>
        </w:rPr>
        <w:t xml:space="preserve">        </w:t>
      </w:r>
      <w:r w:rsidR="00D63544" w:rsidRPr="0038044E">
        <w:rPr>
          <w:sz w:val="28"/>
          <w:szCs w:val="28"/>
        </w:rPr>
        <w:t xml:space="preserve"> </w:t>
      </w:r>
      <w:r w:rsidR="00A1425F" w:rsidRPr="0038044E">
        <w:rPr>
          <w:sz w:val="28"/>
          <w:szCs w:val="28"/>
        </w:rPr>
        <w:t xml:space="preserve">                   </w:t>
      </w:r>
      <w:r w:rsidR="00D63544" w:rsidRPr="0038044E">
        <w:rPr>
          <w:sz w:val="28"/>
          <w:szCs w:val="28"/>
        </w:rPr>
        <w:t xml:space="preserve">   </w:t>
      </w:r>
      <w:r w:rsidR="007A5049" w:rsidRPr="0038044E">
        <w:rPr>
          <w:sz w:val="28"/>
          <w:szCs w:val="28"/>
        </w:rPr>
        <w:t xml:space="preserve">№ </w:t>
      </w:r>
      <w:r w:rsidR="006B4E95">
        <w:rPr>
          <w:sz w:val="28"/>
          <w:szCs w:val="28"/>
        </w:rPr>
        <w:t>17</w:t>
      </w:r>
    </w:p>
    <w:p w:rsidR="004535DF" w:rsidRPr="0038044E" w:rsidRDefault="004535DF" w:rsidP="00E0530B">
      <w:pPr>
        <w:rPr>
          <w:sz w:val="28"/>
          <w:szCs w:val="28"/>
        </w:rPr>
      </w:pPr>
    </w:p>
    <w:p w:rsidR="00E0530B" w:rsidRPr="0030172D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 проведении</w:t>
      </w:r>
      <w:r w:rsidR="00D63544" w:rsidRPr="0038044E">
        <w:rPr>
          <w:sz w:val="28"/>
          <w:szCs w:val="28"/>
        </w:rPr>
        <w:t xml:space="preserve"> конкурса</w:t>
      </w:r>
      <w:r w:rsidR="00BD3557" w:rsidRPr="0038044E">
        <w:rPr>
          <w:sz w:val="28"/>
          <w:szCs w:val="28"/>
        </w:rPr>
        <w:t xml:space="preserve"> </w:t>
      </w:r>
      <w:r w:rsidR="0030172D" w:rsidRPr="0030172D">
        <w:rPr>
          <w:sz w:val="28"/>
          <w:szCs w:val="28"/>
        </w:rPr>
        <w:t>«Профсоюзный проект как ресурс формирования безопасной образовательной среды»</w:t>
      </w:r>
    </w:p>
    <w:p w:rsidR="00701E3C" w:rsidRPr="0030172D" w:rsidRDefault="00701E3C" w:rsidP="00E0530B">
      <w:pPr>
        <w:rPr>
          <w:sz w:val="28"/>
          <w:szCs w:val="28"/>
        </w:rPr>
      </w:pPr>
    </w:p>
    <w:p w:rsidR="007A5049" w:rsidRPr="0038044E" w:rsidRDefault="00E0530B" w:rsidP="00E0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3557" w:rsidRPr="0038044E">
        <w:rPr>
          <w:sz w:val="28"/>
          <w:szCs w:val="28"/>
        </w:rPr>
        <w:t>В</w:t>
      </w:r>
      <w:r w:rsidR="007A5049" w:rsidRPr="0038044E">
        <w:rPr>
          <w:sz w:val="28"/>
          <w:szCs w:val="28"/>
        </w:rPr>
        <w:t xml:space="preserve"> целях </w:t>
      </w:r>
      <w:r w:rsidR="006B4E95">
        <w:rPr>
          <w:sz w:val="28"/>
          <w:szCs w:val="28"/>
        </w:rPr>
        <w:t xml:space="preserve">совершенствования </w:t>
      </w:r>
      <w:r w:rsidR="007A5049" w:rsidRPr="0038044E">
        <w:rPr>
          <w:sz w:val="28"/>
          <w:szCs w:val="28"/>
        </w:rPr>
        <w:t xml:space="preserve">позитивной мотивации членов профсоюза - работников образования Новосибирской области, </w:t>
      </w:r>
      <w:r w:rsidR="00200641" w:rsidRPr="0038044E">
        <w:rPr>
          <w:sz w:val="28"/>
          <w:szCs w:val="28"/>
        </w:rPr>
        <w:t>в том числе, молодых членов профсоюзного движения,</w:t>
      </w:r>
      <w:r w:rsidR="0030172D">
        <w:rPr>
          <w:sz w:val="28"/>
          <w:szCs w:val="28"/>
        </w:rPr>
        <w:t xml:space="preserve"> создани</w:t>
      </w:r>
      <w:r w:rsidR="0031013A">
        <w:rPr>
          <w:sz w:val="28"/>
          <w:szCs w:val="28"/>
        </w:rPr>
        <w:t>я</w:t>
      </w:r>
      <w:r w:rsidR="0030172D">
        <w:rPr>
          <w:sz w:val="28"/>
          <w:szCs w:val="28"/>
        </w:rPr>
        <w:t xml:space="preserve">  дополнительных условий </w:t>
      </w:r>
      <w:r w:rsidR="00814020">
        <w:rPr>
          <w:sz w:val="28"/>
          <w:szCs w:val="28"/>
        </w:rPr>
        <w:t xml:space="preserve">для </w:t>
      </w:r>
      <w:r w:rsidR="00814020" w:rsidRPr="0030172D">
        <w:rPr>
          <w:sz w:val="28"/>
          <w:szCs w:val="28"/>
        </w:rPr>
        <w:t>формирования безопасной образовательной среды</w:t>
      </w:r>
      <w:r w:rsidR="00200641" w:rsidRPr="0038044E">
        <w:rPr>
          <w:sz w:val="28"/>
          <w:szCs w:val="28"/>
        </w:rPr>
        <w:t xml:space="preserve"> </w:t>
      </w:r>
      <w:r w:rsidR="0021441D" w:rsidRPr="0038044E">
        <w:rPr>
          <w:sz w:val="28"/>
          <w:szCs w:val="28"/>
        </w:rPr>
        <w:t xml:space="preserve">и </w:t>
      </w:r>
      <w:r w:rsidR="00BD3557" w:rsidRPr="0038044E">
        <w:rPr>
          <w:sz w:val="28"/>
          <w:szCs w:val="28"/>
        </w:rPr>
        <w:t xml:space="preserve">в соответствии с планом </w:t>
      </w:r>
      <w:proofErr w:type="gramStart"/>
      <w:r w:rsidR="00BD3557" w:rsidRPr="0038044E">
        <w:rPr>
          <w:sz w:val="28"/>
          <w:szCs w:val="28"/>
        </w:rPr>
        <w:t xml:space="preserve">работы Новосибирской областной общественной организации </w:t>
      </w:r>
      <w:r w:rsidR="00543206" w:rsidRPr="0038044E">
        <w:rPr>
          <w:sz w:val="28"/>
          <w:szCs w:val="28"/>
        </w:rPr>
        <w:t>П</w:t>
      </w:r>
      <w:r w:rsidR="00BD3557" w:rsidRPr="0038044E">
        <w:rPr>
          <w:sz w:val="28"/>
          <w:szCs w:val="28"/>
        </w:rPr>
        <w:t>рофсоюза работников народного образования</w:t>
      </w:r>
      <w:proofErr w:type="gramEnd"/>
      <w:r w:rsidR="00BD3557" w:rsidRPr="0038044E">
        <w:rPr>
          <w:sz w:val="28"/>
          <w:szCs w:val="28"/>
        </w:rPr>
        <w:t xml:space="preserve"> и науки </w:t>
      </w:r>
      <w:r w:rsidR="0003461B" w:rsidRPr="0038044E">
        <w:rPr>
          <w:sz w:val="28"/>
          <w:szCs w:val="28"/>
        </w:rPr>
        <w:t>Российской Федерации</w:t>
      </w:r>
      <w:r w:rsidR="00BD3557" w:rsidRPr="0038044E">
        <w:rPr>
          <w:sz w:val="28"/>
          <w:szCs w:val="28"/>
        </w:rPr>
        <w:t xml:space="preserve"> на 201</w:t>
      </w:r>
      <w:r w:rsidR="0030172D">
        <w:rPr>
          <w:sz w:val="28"/>
          <w:szCs w:val="28"/>
        </w:rPr>
        <w:t>8</w:t>
      </w:r>
      <w:r w:rsidR="00BD3557" w:rsidRPr="0038044E">
        <w:rPr>
          <w:sz w:val="28"/>
          <w:szCs w:val="28"/>
        </w:rPr>
        <w:t xml:space="preserve"> год</w:t>
      </w:r>
      <w:r w:rsidR="00BD3557" w:rsidRPr="0038044E">
        <w:rPr>
          <w:b/>
          <w:sz w:val="28"/>
          <w:szCs w:val="28"/>
        </w:rPr>
        <w:t>,</w:t>
      </w:r>
    </w:p>
    <w:p w:rsidR="007A5049" w:rsidRPr="0038044E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ПРЕЗИДИУМ ПОСТАНОВЛЯЕТ:</w:t>
      </w:r>
    </w:p>
    <w:p w:rsidR="00D63544" w:rsidRPr="0038044E" w:rsidRDefault="007A5049" w:rsidP="002B37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1. </w:t>
      </w:r>
      <w:r w:rsidR="00D63544" w:rsidRPr="0038044E">
        <w:rPr>
          <w:sz w:val="28"/>
          <w:szCs w:val="28"/>
        </w:rPr>
        <w:t xml:space="preserve">Провести </w:t>
      </w:r>
      <w:r w:rsidR="002C2540" w:rsidRPr="0038044E">
        <w:rPr>
          <w:sz w:val="28"/>
          <w:szCs w:val="28"/>
        </w:rPr>
        <w:t>с февраля по  июн</w:t>
      </w:r>
      <w:r w:rsidR="00E0530B">
        <w:rPr>
          <w:sz w:val="28"/>
          <w:szCs w:val="28"/>
        </w:rPr>
        <w:t>ь</w:t>
      </w:r>
      <w:r w:rsidR="002C2540" w:rsidRPr="0038044E">
        <w:rPr>
          <w:sz w:val="28"/>
          <w:szCs w:val="28"/>
        </w:rPr>
        <w:t xml:space="preserve"> 201</w:t>
      </w:r>
      <w:r w:rsidR="0030172D">
        <w:rPr>
          <w:sz w:val="28"/>
          <w:szCs w:val="28"/>
        </w:rPr>
        <w:t>8</w:t>
      </w:r>
      <w:r w:rsidR="002B371A">
        <w:rPr>
          <w:sz w:val="28"/>
          <w:szCs w:val="28"/>
        </w:rPr>
        <w:t xml:space="preserve"> </w:t>
      </w:r>
      <w:r w:rsidR="002C2540" w:rsidRPr="0038044E">
        <w:rPr>
          <w:sz w:val="28"/>
          <w:szCs w:val="28"/>
        </w:rPr>
        <w:t xml:space="preserve">г </w:t>
      </w:r>
      <w:r w:rsidR="00D63544" w:rsidRPr="0038044E">
        <w:rPr>
          <w:sz w:val="28"/>
          <w:szCs w:val="28"/>
        </w:rPr>
        <w:t>конкурс профсоюзных проектов</w:t>
      </w:r>
      <w:r w:rsidR="00542B27">
        <w:rPr>
          <w:sz w:val="28"/>
          <w:szCs w:val="28"/>
        </w:rPr>
        <w:t xml:space="preserve"> среди первичных профсоюзных организаций</w:t>
      </w:r>
      <w:r w:rsidR="00D63544" w:rsidRPr="0038044E">
        <w:rPr>
          <w:sz w:val="28"/>
          <w:szCs w:val="28"/>
        </w:rPr>
        <w:t xml:space="preserve"> </w:t>
      </w:r>
      <w:r w:rsidR="004535DF" w:rsidRPr="0038044E">
        <w:rPr>
          <w:sz w:val="28"/>
          <w:szCs w:val="28"/>
        </w:rPr>
        <w:t xml:space="preserve">работников </w:t>
      </w:r>
      <w:r w:rsidR="00D63544" w:rsidRPr="0038044E">
        <w:rPr>
          <w:sz w:val="28"/>
          <w:szCs w:val="28"/>
        </w:rPr>
        <w:t>образования Новосибирской области</w:t>
      </w:r>
      <w:r w:rsidR="00542B27">
        <w:rPr>
          <w:sz w:val="28"/>
          <w:szCs w:val="28"/>
        </w:rPr>
        <w:t xml:space="preserve">, советов молодых педагогов </w:t>
      </w:r>
      <w:r w:rsidR="002B371A" w:rsidRPr="0044664C">
        <w:rPr>
          <w:sz w:val="28"/>
          <w:szCs w:val="28"/>
        </w:rPr>
        <w:t>«</w:t>
      </w:r>
      <w:r w:rsidR="00BC4F12" w:rsidRPr="0030172D">
        <w:rPr>
          <w:sz w:val="28"/>
          <w:szCs w:val="28"/>
        </w:rPr>
        <w:t>Профсоюзный проект как ресурс формирования безопасной образовательной среды»</w:t>
      </w:r>
      <w:r w:rsidR="00BC4F12">
        <w:rPr>
          <w:sz w:val="28"/>
          <w:szCs w:val="28"/>
        </w:rPr>
        <w:t>.</w:t>
      </w:r>
    </w:p>
    <w:p w:rsidR="007A5049" w:rsidRPr="0038044E" w:rsidRDefault="007A5049" w:rsidP="00E0530B">
      <w:pPr>
        <w:ind w:right="-1"/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2. </w:t>
      </w:r>
      <w:r w:rsidR="00D63544" w:rsidRPr="0038044E">
        <w:rPr>
          <w:sz w:val="28"/>
          <w:szCs w:val="28"/>
        </w:rPr>
        <w:t xml:space="preserve">Утвердить </w:t>
      </w:r>
      <w:r w:rsidR="005A6225" w:rsidRPr="0038044E">
        <w:rPr>
          <w:sz w:val="28"/>
          <w:szCs w:val="28"/>
        </w:rPr>
        <w:t>Положение о проведении</w:t>
      </w:r>
      <w:r w:rsidR="00876141" w:rsidRPr="0038044E">
        <w:rPr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>конкурс</w:t>
      </w:r>
      <w:r w:rsidR="00701E3C" w:rsidRPr="0038044E">
        <w:rPr>
          <w:sz w:val="28"/>
          <w:szCs w:val="28"/>
        </w:rPr>
        <w:t>а</w:t>
      </w:r>
      <w:r w:rsidR="005A6225" w:rsidRPr="0038044E">
        <w:rPr>
          <w:sz w:val="28"/>
          <w:szCs w:val="28"/>
        </w:rPr>
        <w:t xml:space="preserve"> </w:t>
      </w:r>
      <w:r w:rsidR="0003461B" w:rsidRPr="0038044E">
        <w:rPr>
          <w:sz w:val="28"/>
          <w:szCs w:val="28"/>
        </w:rPr>
        <w:t>«</w:t>
      </w:r>
      <w:r w:rsidR="00BC4F12" w:rsidRPr="0030172D">
        <w:rPr>
          <w:sz w:val="28"/>
          <w:szCs w:val="28"/>
        </w:rPr>
        <w:t>Профсоюзный проект как ресурс формирования безопасной образовательной среды</w:t>
      </w:r>
      <w:r w:rsidR="0003461B" w:rsidRPr="0038044E">
        <w:rPr>
          <w:sz w:val="28"/>
          <w:szCs w:val="28"/>
        </w:rPr>
        <w:t xml:space="preserve">» </w:t>
      </w:r>
      <w:r w:rsidR="005A6225" w:rsidRPr="0038044E">
        <w:rPr>
          <w:sz w:val="28"/>
          <w:szCs w:val="28"/>
        </w:rPr>
        <w:t xml:space="preserve"> </w:t>
      </w:r>
      <w:r w:rsidR="00876141" w:rsidRPr="0038044E">
        <w:rPr>
          <w:sz w:val="28"/>
          <w:szCs w:val="28"/>
        </w:rPr>
        <w:t xml:space="preserve">(приложение </w:t>
      </w:r>
      <w:r w:rsidR="005A6225" w:rsidRPr="0038044E">
        <w:rPr>
          <w:sz w:val="28"/>
          <w:szCs w:val="28"/>
        </w:rPr>
        <w:t>1</w:t>
      </w:r>
      <w:r w:rsidR="00876141" w:rsidRPr="0038044E">
        <w:rPr>
          <w:sz w:val="28"/>
          <w:szCs w:val="28"/>
        </w:rPr>
        <w:t>)</w:t>
      </w:r>
      <w:r w:rsidR="00E22A7F" w:rsidRPr="0038044E">
        <w:rPr>
          <w:sz w:val="28"/>
          <w:szCs w:val="28"/>
        </w:rPr>
        <w:t>.</w:t>
      </w:r>
    </w:p>
    <w:p w:rsidR="005A6225" w:rsidRPr="0038044E" w:rsidRDefault="005A6225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3. Утвердить смету расходов на проведение</w:t>
      </w:r>
      <w:r w:rsidR="00C7071D" w:rsidRPr="0038044E">
        <w:rPr>
          <w:sz w:val="28"/>
          <w:szCs w:val="28"/>
        </w:rPr>
        <w:t xml:space="preserve"> конкурса</w:t>
      </w:r>
      <w:r w:rsidRPr="0038044E">
        <w:rPr>
          <w:sz w:val="28"/>
          <w:szCs w:val="28"/>
        </w:rPr>
        <w:t xml:space="preserve"> профсоюзных проектов (приложение </w:t>
      </w:r>
      <w:r w:rsidR="00FE1F04" w:rsidRPr="0038044E">
        <w:rPr>
          <w:sz w:val="28"/>
          <w:szCs w:val="28"/>
        </w:rPr>
        <w:t>2</w:t>
      </w:r>
      <w:r w:rsidRPr="0038044E">
        <w:rPr>
          <w:sz w:val="28"/>
          <w:szCs w:val="28"/>
        </w:rPr>
        <w:t>).</w:t>
      </w:r>
    </w:p>
    <w:p w:rsidR="002B371A" w:rsidRPr="0038044E" w:rsidRDefault="002B371A" w:rsidP="002B37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49" w:rsidRPr="0038044E">
        <w:rPr>
          <w:sz w:val="28"/>
          <w:szCs w:val="28"/>
        </w:rPr>
        <w:t xml:space="preserve">. </w:t>
      </w:r>
      <w:r w:rsidR="00876141" w:rsidRPr="0038044E">
        <w:rPr>
          <w:sz w:val="28"/>
          <w:szCs w:val="28"/>
        </w:rPr>
        <w:t>Секретарям округов</w:t>
      </w:r>
      <w:r w:rsidR="006E0E38" w:rsidRPr="0038044E">
        <w:rPr>
          <w:sz w:val="28"/>
          <w:szCs w:val="28"/>
        </w:rPr>
        <w:t xml:space="preserve"> (</w:t>
      </w:r>
      <w:r w:rsidR="004535DF" w:rsidRPr="0038044E">
        <w:rPr>
          <w:sz w:val="28"/>
          <w:szCs w:val="28"/>
        </w:rPr>
        <w:t>Причина В.В</w:t>
      </w:r>
      <w:r w:rsidR="006E0E38" w:rsidRPr="0038044E">
        <w:rPr>
          <w:sz w:val="28"/>
          <w:szCs w:val="28"/>
        </w:rPr>
        <w:t xml:space="preserve">., Губская З.А., </w:t>
      </w:r>
      <w:r w:rsidR="004535DF" w:rsidRPr="0038044E">
        <w:rPr>
          <w:sz w:val="28"/>
          <w:szCs w:val="28"/>
        </w:rPr>
        <w:t>Рибчинская Т.И</w:t>
      </w:r>
      <w:r w:rsidR="006E0E38" w:rsidRPr="0038044E">
        <w:rPr>
          <w:sz w:val="28"/>
          <w:szCs w:val="28"/>
        </w:rPr>
        <w:t xml:space="preserve">., </w:t>
      </w:r>
      <w:r w:rsidR="00876141" w:rsidRPr="0038044E">
        <w:rPr>
          <w:sz w:val="28"/>
          <w:szCs w:val="28"/>
        </w:rPr>
        <w:t>Павловская Т.М., Флеенко А.В.,</w:t>
      </w:r>
      <w:r w:rsidR="006E0E38" w:rsidRPr="0038044E">
        <w:rPr>
          <w:sz w:val="28"/>
          <w:szCs w:val="28"/>
        </w:rPr>
        <w:t xml:space="preserve"> Фоминых Л.П. </w:t>
      </w:r>
      <w:r w:rsidR="004535DF" w:rsidRPr="0038044E">
        <w:rPr>
          <w:sz w:val="28"/>
          <w:szCs w:val="28"/>
        </w:rPr>
        <w:t>Лухманов Ю.Б., Кожухов В.В.</w:t>
      </w:r>
      <w:r w:rsidR="006E0E38" w:rsidRPr="0038044E">
        <w:rPr>
          <w:sz w:val="28"/>
          <w:szCs w:val="28"/>
        </w:rPr>
        <w:t xml:space="preserve">) </w:t>
      </w:r>
      <w:r w:rsidR="00FE1F04" w:rsidRPr="0038044E">
        <w:rPr>
          <w:sz w:val="28"/>
          <w:szCs w:val="28"/>
        </w:rPr>
        <w:t>создать условия для</w:t>
      </w:r>
      <w:r w:rsidR="007A5049" w:rsidRPr="0038044E">
        <w:rPr>
          <w:sz w:val="28"/>
          <w:szCs w:val="28"/>
        </w:rPr>
        <w:t xml:space="preserve"> активно</w:t>
      </w:r>
      <w:r w:rsidR="00FE1F04" w:rsidRPr="0038044E">
        <w:rPr>
          <w:sz w:val="28"/>
          <w:szCs w:val="28"/>
        </w:rPr>
        <w:t>го</w:t>
      </w:r>
      <w:r w:rsidR="007A5049" w:rsidRPr="0038044E">
        <w:rPr>
          <w:sz w:val="28"/>
          <w:szCs w:val="28"/>
        </w:rPr>
        <w:t xml:space="preserve"> участи</w:t>
      </w:r>
      <w:r w:rsidR="00FE1F04" w:rsidRPr="0038044E">
        <w:rPr>
          <w:sz w:val="28"/>
          <w:szCs w:val="28"/>
        </w:rPr>
        <w:t xml:space="preserve">я </w:t>
      </w:r>
      <w:r w:rsidR="00542B27">
        <w:rPr>
          <w:sz w:val="28"/>
          <w:szCs w:val="28"/>
        </w:rPr>
        <w:t xml:space="preserve">первичных </w:t>
      </w:r>
      <w:r w:rsidR="00FE1F04" w:rsidRPr="0038044E">
        <w:rPr>
          <w:sz w:val="28"/>
          <w:szCs w:val="28"/>
        </w:rPr>
        <w:t>профсоюзных организаций округа</w:t>
      </w:r>
      <w:r w:rsidR="00542B27">
        <w:rPr>
          <w:sz w:val="28"/>
          <w:szCs w:val="28"/>
        </w:rPr>
        <w:t>, советов молодых педагогов</w:t>
      </w:r>
      <w:r w:rsidR="007A5049" w:rsidRPr="0038044E">
        <w:rPr>
          <w:sz w:val="28"/>
          <w:szCs w:val="28"/>
        </w:rPr>
        <w:t xml:space="preserve"> в подготовке и проведении </w:t>
      </w:r>
      <w:r w:rsidR="00876141" w:rsidRPr="0038044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4664C">
        <w:rPr>
          <w:sz w:val="28"/>
          <w:szCs w:val="28"/>
        </w:rPr>
        <w:t>«</w:t>
      </w:r>
      <w:r w:rsidR="00BC4F12" w:rsidRPr="0030172D">
        <w:rPr>
          <w:sz w:val="28"/>
          <w:szCs w:val="28"/>
        </w:rPr>
        <w:t>Профсоюзный проект как ресурс формирования безопасной образовательной среды</w:t>
      </w:r>
      <w:r w:rsidRPr="0044664C">
        <w:rPr>
          <w:sz w:val="28"/>
          <w:szCs w:val="28"/>
        </w:rPr>
        <w:t>».</w:t>
      </w:r>
    </w:p>
    <w:p w:rsidR="002C2540" w:rsidRDefault="002B371A" w:rsidP="00E053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E3C" w:rsidRPr="0038044E">
        <w:rPr>
          <w:sz w:val="28"/>
          <w:szCs w:val="28"/>
        </w:rPr>
        <w:t>. Контроль исполнения</w:t>
      </w:r>
      <w:r w:rsidR="007A5049" w:rsidRPr="0038044E">
        <w:rPr>
          <w:sz w:val="28"/>
          <w:szCs w:val="28"/>
        </w:rPr>
        <w:t xml:space="preserve"> постановления </w:t>
      </w:r>
      <w:r w:rsidR="0031013A">
        <w:rPr>
          <w:sz w:val="28"/>
          <w:szCs w:val="28"/>
        </w:rPr>
        <w:t>возложить на Черкашину Л.А., заведующую отделом аппарата Новосибирского обкома Профсоюза образования</w:t>
      </w:r>
      <w:r w:rsidR="002C2540">
        <w:rPr>
          <w:sz w:val="28"/>
          <w:szCs w:val="28"/>
        </w:rPr>
        <w:t>.</w:t>
      </w:r>
    </w:p>
    <w:p w:rsidR="002C2540" w:rsidRDefault="002C2540" w:rsidP="00E0530B">
      <w:pPr>
        <w:jc w:val="both"/>
        <w:rPr>
          <w:sz w:val="28"/>
          <w:szCs w:val="28"/>
        </w:rPr>
      </w:pPr>
    </w:p>
    <w:p w:rsidR="002C2540" w:rsidRDefault="002C2540" w:rsidP="00E0530B">
      <w:pPr>
        <w:jc w:val="both"/>
        <w:rPr>
          <w:sz w:val="28"/>
          <w:szCs w:val="28"/>
        </w:rPr>
      </w:pPr>
    </w:p>
    <w:p w:rsidR="007A5049" w:rsidRPr="0038044E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Председатель  </w:t>
      </w:r>
      <w:r w:rsidR="00EB4420" w:rsidRPr="0038044E">
        <w:rPr>
          <w:sz w:val="28"/>
          <w:szCs w:val="28"/>
        </w:rPr>
        <w:t>областной организации</w:t>
      </w:r>
      <w:r w:rsidRPr="0038044E">
        <w:rPr>
          <w:sz w:val="28"/>
          <w:szCs w:val="28"/>
        </w:rPr>
        <w:tab/>
      </w:r>
      <w:r w:rsidRPr="0038044E">
        <w:rPr>
          <w:sz w:val="28"/>
          <w:szCs w:val="28"/>
        </w:rPr>
        <w:tab/>
      </w:r>
      <w:r w:rsidR="00DA1D67" w:rsidRPr="0038044E">
        <w:rPr>
          <w:sz w:val="28"/>
          <w:szCs w:val="28"/>
        </w:rPr>
        <w:t xml:space="preserve">                       </w:t>
      </w:r>
      <w:r w:rsidR="004535DF" w:rsidRPr="0038044E">
        <w:rPr>
          <w:sz w:val="28"/>
          <w:szCs w:val="28"/>
        </w:rPr>
        <w:t xml:space="preserve"> </w:t>
      </w:r>
      <w:r w:rsidR="006A36F7" w:rsidRPr="0038044E">
        <w:rPr>
          <w:sz w:val="28"/>
          <w:szCs w:val="28"/>
        </w:rPr>
        <w:t xml:space="preserve">          </w:t>
      </w:r>
      <w:r w:rsidR="00701E3C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С. </w:t>
      </w:r>
      <w:r w:rsidR="006A36F7" w:rsidRPr="0038044E">
        <w:rPr>
          <w:sz w:val="28"/>
          <w:szCs w:val="28"/>
        </w:rPr>
        <w:t>Г. Сутягина</w:t>
      </w:r>
    </w:p>
    <w:p w:rsidR="002B371A" w:rsidRDefault="002B371A" w:rsidP="00F654CD">
      <w:pPr>
        <w:spacing w:line="276" w:lineRule="auto"/>
        <w:jc w:val="right"/>
        <w:rPr>
          <w:sz w:val="28"/>
          <w:szCs w:val="28"/>
        </w:rPr>
      </w:pPr>
    </w:p>
    <w:p w:rsidR="00BC4F12" w:rsidRDefault="00BC4F12" w:rsidP="00F654CD">
      <w:pPr>
        <w:spacing w:line="276" w:lineRule="auto"/>
        <w:jc w:val="right"/>
        <w:rPr>
          <w:sz w:val="28"/>
          <w:szCs w:val="28"/>
        </w:rPr>
      </w:pPr>
    </w:p>
    <w:p w:rsidR="00BC4F12" w:rsidRDefault="00BC4F12" w:rsidP="00F654CD">
      <w:pPr>
        <w:spacing w:line="276" w:lineRule="auto"/>
        <w:jc w:val="right"/>
        <w:rPr>
          <w:sz w:val="28"/>
          <w:szCs w:val="28"/>
        </w:rPr>
      </w:pPr>
    </w:p>
    <w:p w:rsidR="00542B27" w:rsidRDefault="00542B27" w:rsidP="00F654CD">
      <w:pPr>
        <w:spacing w:line="276" w:lineRule="auto"/>
        <w:jc w:val="right"/>
        <w:rPr>
          <w:sz w:val="28"/>
          <w:szCs w:val="28"/>
        </w:rPr>
      </w:pPr>
    </w:p>
    <w:p w:rsidR="0031013A" w:rsidRDefault="0031013A" w:rsidP="00F654CD">
      <w:pPr>
        <w:spacing w:line="276" w:lineRule="auto"/>
        <w:jc w:val="right"/>
        <w:rPr>
          <w:sz w:val="28"/>
          <w:szCs w:val="28"/>
        </w:rPr>
      </w:pPr>
    </w:p>
    <w:p w:rsidR="00F654CD" w:rsidRPr="0038044E" w:rsidRDefault="00F654CD" w:rsidP="00F654CD">
      <w:pPr>
        <w:spacing w:line="276" w:lineRule="auto"/>
        <w:jc w:val="right"/>
        <w:rPr>
          <w:sz w:val="28"/>
          <w:szCs w:val="28"/>
        </w:rPr>
      </w:pPr>
      <w:r w:rsidRPr="0038044E">
        <w:rPr>
          <w:sz w:val="28"/>
          <w:szCs w:val="28"/>
        </w:rPr>
        <w:lastRenderedPageBreak/>
        <w:t>Приложение</w:t>
      </w:r>
      <w:r w:rsidR="00616CC2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>1</w:t>
      </w:r>
    </w:p>
    <w:p w:rsidR="00F654CD" w:rsidRPr="0038044E" w:rsidRDefault="00F654CD" w:rsidP="00F654CD">
      <w:pPr>
        <w:spacing w:line="276" w:lineRule="auto"/>
        <w:jc w:val="right"/>
        <w:rPr>
          <w:sz w:val="28"/>
          <w:szCs w:val="28"/>
        </w:rPr>
      </w:pPr>
      <w:r w:rsidRPr="0038044E">
        <w:rPr>
          <w:sz w:val="28"/>
          <w:szCs w:val="28"/>
        </w:rPr>
        <w:t>к постановлению Президиума</w:t>
      </w:r>
    </w:p>
    <w:p w:rsidR="00F654CD" w:rsidRPr="0038044E" w:rsidRDefault="00F654CD" w:rsidP="00F654CD">
      <w:pPr>
        <w:spacing w:line="276" w:lineRule="auto"/>
        <w:jc w:val="right"/>
        <w:rPr>
          <w:sz w:val="28"/>
          <w:szCs w:val="28"/>
        </w:rPr>
      </w:pPr>
      <w:r w:rsidRPr="0038044E">
        <w:rPr>
          <w:sz w:val="28"/>
          <w:szCs w:val="28"/>
        </w:rPr>
        <w:t xml:space="preserve"> от</w:t>
      </w:r>
      <w:r w:rsidR="0066363F">
        <w:rPr>
          <w:sz w:val="28"/>
          <w:szCs w:val="28"/>
        </w:rPr>
        <w:t xml:space="preserve"> </w:t>
      </w:r>
      <w:r w:rsidR="00606CD3">
        <w:rPr>
          <w:sz w:val="28"/>
          <w:szCs w:val="28"/>
        </w:rPr>
        <w:t>5 февраля</w:t>
      </w:r>
      <w:r w:rsidR="0066363F">
        <w:rPr>
          <w:sz w:val="28"/>
          <w:szCs w:val="28"/>
        </w:rPr>
        <w:t xml:space="preserve"> </w:t>
      </w:r>
      <w:r w:rsidR="00FE1F04" w:rsidRPr="0038044E">
        <w:rPr>
          <w:sz w:val="28"/>
          <w:szCs w:val="28"/>
        </w:rPr>
        <w:t xml:space="preserve"> 201</w:t>
      </w:r>
      <w:r w:rsidR="00BC4F12">
        <w:rPr>
          <w:sz w:val="28"/>
          <w:szCs w:val="28"/>
        </w:rPr>
        <w:t>8</w:t>
      </w:r>
      <w:r w:rsid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>г.</w:t>
      </w:r>
      <w:r w:rsidR="002D302D" w:rsidRPr="002D302D">
        <w:rPr>
          <w:sz w:val="28"/>
          <w:szCs w:val="28"/>
        </w:rPr>
        <w:t xml:space="preserve"> </w:t>
      </w:r>
      <w:r w:rsidR="002D302D">
        <w:rPr>
          <w:sz w:val="28"/>
          <w:szCs w:val="28"/>
        </w:rPr>
        <w:t>№ 17</w:t>
      </w:r>
    </w:p>
    <w:p w:rsidR="00F654CD" w:rsidRPr="0038044E" w:rsidRDefault="00F654CD" w:rsidP="00F654CD">
      <w:pPr>
        <w:spacing w:line="276" w:lineRule="auto"/>
        <w:jc w:val="right"/>
        <w:rPr>
          <w:sz w:val="28"/>
          <w:szCs w:val="28"/>
        </w:rPr>
      </w:pPr>
    </w:p>
    <w:p w:rsidR="00616CC2" w:rsidRPr="0038044E" w:rsidRDefault="00616CC2" w:rsidP="00CE5C1A">
      <w:pPr>
        <w:tabs>
          <w:tab w:val="left" w:pos="2856"/>
        </w:tabs>
        <w:jc w:val="center"/>
        <w:rPr>
          <w:sz w:val="28"/>
          <w:szCs w:val="28"/>
        </w:rPr>
      </w:pPr>
      <w:r w:rsidRPr="0038044E">
        <w:rPr>
          <w:sz w:val="28"/>
          <w:szCs w:val="28"/>
        </w:rPr>
        <w:t>Положение</w:t>
      </w:r>
    </w:p>
    <w:p w:rsidR="002B371A" w:rsidRPr="0038044E" w:rsidRDefault="00616CC2" w:rsidP="0031013A">
      <w:pPr>
        <w:widowControl w:val="0"/>
        <w:tabs>
          <w:tab w:val="left" w:pos="2138"/>
        </w:tabs>
        <w:autoSpaceDE w:val="0"/>
        <w:jc w:val="center"/>
        <w:rPr>
          <w:sz w:val="28"/>
          <w:szCs w:val="28"/>
        </w:rPr>
      </w:pPr>
      <w:r w:rsidRPr="0038044E">
        <w:rPr>
          <w:sz w:val="28"/>
          <w:szCs w:val="28"/>
        </w:rPr>
        <w:t>о конкурс</w:t>
      </w:r>
      <w:r w:rsidR="00C2044E" w:rsidRPr="0038044E">
        <w:rPr>
          <w:sz w:val="28"/>
          <w:szCs w:val="28"/>
        </w:rPr>
        <w:t>е</w:t>
      </w:r>
      <w:r w:rsidRPr="0038044E">
        <w:rPr>
          <w:sz w:val="28"/>
          <w:szCs w:val="28"/>
        </w:rPr>
        <w:t xml:space="preserve"> </w:t>
      </w:r>
      <w:r w:rsidR="002B371A" w:rsidRPr="0044664C">
        <w:rPr>
          <w:sz w:val="28"/>
          <w:szCs w:val="28"/>
        </w:rPr>
        <w:t>«</w:t>
      </w:r>
      <w:r w:rsidR="00BC4F12" w:rsidRPr="0030172D">
        <w:rPr>
          <w:sz w:val="28"/>
          <w:szCs w:val="28"/>
        </w:rPr>
        <w:t>Профсоюзный проект как ресурс формирования безопасной образовательной среды</w:t>
      </w:r>
      <w:r w:rsidR="002B371A" w:rsidRPr="0044664C">
        <w:rPr>
          <w:sz w:val="28"/>
          <w:szCs w:val="28"/>
        </w:rPr>
        <w:t>».</w:t>
      </w:r>
    </w:p>
    <w:p w:rsidR="00765C69" w:rsidRPr="0038044E" w:rsidRDefault="00765C69" w:rsidP="00AF701A">
      <w:pPr>
        <w:tabs>
          <w:tab w:val="left" w:pos="2856"/>
        </w:tabs>
        <w:jc w:val="both"/>
        <w:rPr>
          <w:sz w:val="28"/>
          <w:szCs w:val="28"/>
        </w:rPr>
      </w:pPr>
    </w:p>
    <w:p w:rsidR="009B4D36" w:rsidRPr="0038044E" w:rsidRDefault="009B4D36" w:rsidP="00AF701A">
      <w:pPr>
        <w:tabs>
          <w:tab w:val="left" w:pos="2856"/>
        </w:tabs>
        <w:rPr>
          <w:sz w:val="28"/>
          <w:szCs w:val="28"/>
        </w:rPr>
      </w:pPr>
    </w:p>
    <w:p w:rsidR="00616CC2" w:rsidRPr="004A21A3" w:rsidRDefault="00616CC2" w:rsidP="00AF701A">
      <w:pPr>
        <w:pStyle w:val="Style11"/>
        <w:widowControl/>
        <w:numPr>
          <w:ilvl w:val="0"/>
          <w:numId w:val="20"/>
        </w:numPr>
        <w:tabs>
          <w:tab w:val="left" w:pos="2856"/>
        </w:tabs>
        <w:spacing w:line="240" w:lineRule="auto"/>
        <w:ind w:left="0"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4A21A3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542B27" w:rsidRDefault="00616CC2" w:rsidP="00AF701A">
      <w:pPr>
        <w:tabs>
          <w:tab w:val="left" w:pos="2856"/>
        </w:tabs>
        <w:jc w:val="both"/>
        <w:rPr>
          <w:sz w:val="28"/>
          <w:szCs w:val="28"/>
        </w:rPr>
      </w:pPr>
      <w:r w:rsidRPr="00955E22">
        <w:rPr>
          <w:sz w:val="26"/>
          <w:szCs w:val="26"/>
        </w:rPr>
        <w:t>1.1</w:t>
      </w:r>
      <w:r w:rsidRPr="0038044E">
        <w:rPr>
          <w:sz w:val="28"/>
          <w:szCs w:val="28"/>
        </w:rPr>
        <w:t xml:space="preserve">.Конкурс профсоюзных проектов </w:t>
      </w:r>
      <w:r w:rsidR="00765C69" w:rsidRPr="0038044E">
        <w:rPr>
          <w:sz w:val="28"/>
          <w:szCs w:val="28"/>
        </w:rPr>
        <w:t xml:space="preserve">работников </w:t>
      </w:r>
      <w:r w:rsidRPr="0038044E">
        <w:rPr>
          <w:sz w:val="28"/>
          <w:szCs w:val="28"/>
        </w:rPr>
        <w:t xml:space="preserve">образования Новосибирской области </w:t>
      </w:r>
      <w:r w:rsidR="0038044E" w:rsidRPr="0038044E">
        <w:rPr>
          <w:sz w:val="28"/>
          <w:szCs w:val="28"/>
        </w:rPr>
        <w:t>- членов Профсоюза: «</w:t>
      </w:r>
      <w:r w:rsidR="00BC4F12" w:rsidRPr="0030172D">
        <w:rPr>
          <w:sz w:val="28"/>
          <w:szCs w:val="28"/>
        </w:rPr>
        <w:t>Профсоюзный проект как ресурс формирования безопасной образовательной среды</w:t>
      </w:r>
      <w:r w:rsidR="00BE13DB" w:rsidRPr="0044664C">
        <w:rPr>
          <w:sz w:val="28"/>
          <w:szCs w:val="28"/>
        </w:rPr>
        <w:t>»</w:t>
      </w:r>
      <w:r w:rsidR="0038044E" w:rsidRPr="0038044E">
        <w:rPr>
          <w:sz w:val="28"/>
          <w:szCs w:val="28"/>
        </w:rPr>
        <w:t xml:space="preserve"> </w:t>
      </w:r>
      <w:r w:rsidR="00C20873" w:rsidRPr="0038044E">
        <w:rPr>
          <w:sz w:val="28"/>
          <w:szCs w:val="28"/>
        </w:rPr>
        <w:t xml:space="preserve">(далее конкурс проектов) </w:t>
      </w:r>
      <w:r w:rsidRPr="0038044E">
        <w:rPr>
          <w:sz w:val="28"/>
          <w:szCs w:val="28"/>
        </w:rPr>
        <w:t xml:space="preserve">является </w:t>
      </w:r>
      <w:r w:rsidR="00BC4F12">
        <w:rPr>
          <w:sz w:val="28"/>
          <w:szCs w:val="28"/>
        </w:rPr>
        <w:t xml:space="preserve">традиционной, </w:t>
      </w:r>
      <w:r w:rsidRPr="0038044E">
        <w:rPr>
          <w:sz w:val="28"/>
          <w:szCs w:val="28"/>
        </w:rPr>
        <w:t>инновационн</w:t>
      </w:r>
      <w:r w:rsidR="00BC4F12">
        <w:rPr>
          <w:sz w:val="28"/>
          <w:szCs w:val="28"/>
        </w:rPr>
        <w:t>ой</w:t>
      </w:r>
      <w:r w:rsidR="00BE13DB">
        <w:rPr>
          <w:sz w:val="28"/>
          <w:szCs w:val="28"/>
        </w:rPr>
        <w:t xml:space="preserve"> форм</w:t>
      </w:r>
      <w:r w:rsidR="00BC4F12">
        <w:rPr>
          <w:sz w:val="28"/>
          <w:szCs w:val="28"/>
        </w:rPr>
        <w:t>ой</w:t>
      </w:r>
      <w:r w:rsidRPr="0038044E">
        <w:rPr>
          <w:sz w:val="28"/>
          <w:szCs w:val="28"/>
        </w:rPr>
        <w:t xml:space="preserve"> работы</w:t>
      </w:r>
      <w:r w:rsidR="00136FEF">
        <w:rPr>
          <w:sz w:val="28"/>
          <w:szCs w:val="28"/>
        </w:rPr>
        <w:t xml:space="preserve"> первичных</w:t>
      </w:r>
      <w:r w:rsidRPr="0038044E">
        <w:rPr>
          <w:sz w:val="28"/>
          <w:szCs w:val="28"/>
        </w:rPr>
        <w:t xml:space="preserve"> </w:t>
      </w:r>
      <w:r w:rsidR="00764C53" w:rsidRPr="0038044E">
        <w:rPr>
          <w:sz w:val="28"/>
          <w:szCs w:val="28"/>
        </w:rPr>
        <w:t>п</w:t>
      </w:r>
      <w:r w:rsidRPr="0038044E">
        <w:rPr>
          <w:sz w:val="28"/>
          <w:szCs w:val="28"/>
        </w:rPr>
        <w:t>рофсоюзных организаций</w:t>
      </w:r>
      <w:r w:rsidR="00542B27">
        <w:rPr>
          <w:sz w:val="28"/>
          <w:szCs w:val="28"/>
        </w:rPr>
        <w:t>.</w:t>
      </w:r>
    </w:p>
    <w:p w:rsidR="00542B27" w:rsidRDefault="00542B27" w:rsidP="00AF701A">
      <w:pPr>
        <w:tabs>
          <w:tab w:val="left" w:pos="2856"/>
        </w:tabs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542B27">
        <w:rPr>
          <w:sz w:val="28"/>
          <w:szCs w:val="28"/>
        </w:rPr>
        <w:t>.</w:t>
      </w:r>
      <w:r>
        <w:rPr>
          <w:sz w:val="28"/>
          <w:szCs w:val="28"/>
        </w:rPr>
        <w:t>2. Конкурс проектов</w:t>
      </w:r>
      <w:r w:rsidR="00616CC2" w:rsidRPr="0038044E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ет</w:t>
      </w:r>
      <w:r w:rsidR="00616CC2" w:rsidRPr="0038044E">
        <w:rPr>
          <w:sz w:val="28"/>
          <w:szCs w:val="28"/>
        </w:rPr>
        <w:t xml:space="preserve"> </w:t>
      </w:r>
      <w:r w:rsidR="00136FEF">
        <w:rPr>
          <w:sz w:val="28"/>
          <w:szCs w:val="28"/>
        </w:rPr>
        <w:t>реализации</w:t>
      </w:r>
      <w:r w:rsidR="00616CC2" w:rsidRPr="0038044E">
        <w:rPr>
          <w:sz w:val="28"/>
          <w:szCs w:val="28"/>
        </w:rPr>
        <w:t xml:space="preserve"> </w:t>
      </w:r>
      <w:r w:rsidR="00136FEF">
        <w:rPr>
          <w:sz w:val="28"/>
          <w:szCs w:val="28"/>
        </w:rPr>
        <w:t>дополнительных</w:t>
      </w:r>
      <w:r w:rsidR="00616CC2" w:rsidRPr="0038044E">
        <w:rPr>
          <w:sz w:val="28"/>
          <w:szCs w:val="28"/>
        </w:rPr>
        <w:t xml:space="preserve"> ресурс</w:t>
      </w:r>
      <w:r w:rsidR="00765C69" w:rsidRPr="0038044E">
        <w:rPr>
          <w:sz w:val="28"/>
          <w:szCs w:val="28"/>
        </w:rPr>
        <w:t xml:space="preserve">ов </w:t>
      </w:r>
      <w:r w:rsidR="00616CC2" w:rsidRPr="0038044E">
        <w:rPr>
          <w:sz w:val="28"/>
          <w:szCs w:val="28"/>
        </w:rPr>
        <w:t>развития профсоюзного движения, повы</w:t>
      </w:r>
      <w:r w:rsidR="00765C69" w:rsidRPr="0038044E">
        <w:rPr>
          <w:sz w:val="28"/>
          <w:szCs w:val="28"/>
        </w:rPr>
        <w:t>шению</w:t>
      </w:r>
      <w:r w:rsidR="00616CC2" w:rsidRPr="0038044E">
        <w:rPr>
          <w:sz w:val="28"/>
          <w:szCs w:val="28"/>
        </w:rPr>
        <w:t xml:space="preserve"> </w:t>
      </w:r>
      <w:r w:rsidR="0038044E">
        <w:rPr>
          <w:sz w:val="28"/>
          <w:szCs w:val="28"/>
        </w:rPr>
        <w:t>имиджа</w:t>
      </w:r>
      <w:r w:rsidR="00616CC2" w:rsidRPr="0038044E">
        <w:rPr>
          <w:sz w:val="28"/>
          <w:szCs w:val="28"/>
        </w:rPr>
        <w:t xml:space="preserve"> и конкурентоспособност</w:t>
      </w:r>
      <w:r w:rsidR="00765C69" w:rsidRPr="0038044E">
        <w:rPr>
          <w:sz w:val="28"/>
          <w:szCs w:val="28"/>
        </w:rPr>
        <w:t>и</w:t>
      </w:r>
      <w:r w:rsidR="00616CC2" w:rsidRPr="0038044E">
        <w:rPr>
          <w:sz w:val="28"/>
          <w:szCs w:val="28"/>
        </w:rPr>
        <w:t xml:space="preserve"> профсоюзной организации среди других общественных организаций и объединений Новосибирской области</w:t>
      </w:r>
    </w:p>
    <w:p w:rsidR="00616CC2" w:rsidRPr="0038044E" w:rsidRDefault="00542B27" w:rsidP="00AF701A">
      <w:pPr>
        <w:tabs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36FE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проектов</w:t>
      </w:r>
      <w:r w:rsidRPr="00380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 дополнительные условия </w:t>
      </w:r>
      <w:r w:rsidR="00136FEF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136FEF">
        <w:rPr>
          <w:sz w:val="28"/>
          <w:szCs w:val="28"/>
        </w:rPr>
        <w:t xml:space="preserve"> корпоративной культуры членов </w:t>
      </w:r>
      <w:r w:rsidR="0031013A">
        <w:rPr>
          <w:sz w:val="28"/>
          <w:szCs w:val="28"/>
        </w:rPr>
        <w:t>первичных профсоюзных организаций</w:t>
      </w:r>
      <w:r>
        <w:rPr>
          <w:sz w:val="28"/>
          <w:szCs w:val="28"/>
        </w:rPr>
        <w:t>, поддерживает инициативы молодых членов профсоюза</w:t>
      </w:r>
      <w:r w:rsidR="00136FEF">
        <w:rPr>
          <w:sz w:val="28"/>
          <w:szCs w:val="28"/>
        </w:rPr>
        <w:t>.</w:t>
      </w:r>
      <w:r w:rsidR="00BE13DB">
        <w:rPr>
          <w:sz w:val="28"/>
          <w:szCs w:val="28"/>
        </w:rPr>
        <w:t xml:space="preserve"> </w:t>
      </w:r>
    </w:p>
    <w:p w:rsidR="00C2044E" w:rsidRPr="0038044E" w:rsidRDefault="00C2044E" w:rsidP="00AF701A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4</w:t>
      </w:r>
      <w:r w:rsidRPr="0038044E">
        <w:rPr>
          <w:sz w:val="28"/>
          <w:szCs w:val="28"/>
        </w:rPr>
        <w:t>. Конкурс</w:t>
      </w:r>
      <w:r w:rsidR="00C20873" w:rsidRPr="0038044E">
        <w:rPr>
          <w:sz w:val="28"/>
          <w:szCs w:val="28"/>
        </w:rPr>
        <w:t xml:space="preserve"> </w:t>
      </w:r>
      <w:r w:rsidR="00542B27">
        <w:rPr>
          <w:sz w:val="28"/>
          <w:szCs w:val="28"/>
        </w:rPr>
        <w:t>проектов</w:t>
      </w:r>
      <w:r w:rsidR="00542B27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проводится с </w:t>
      </w:r>
      <w:r w:rsidR="006A36F7" w:rsidRPr="0038044E">
        <w:rPr>
          <w:b/>
          <w:sz w:val="28"/>
          <w:szCs w:val="28"/>
        </w:rPr>
        <w:t>февраля</w:t>
      </w:r>
      <w:r w:rsidRPr="0038044E">
        <w:rPr>
          <w:b/>
          <w:sz w:val="28"/>
          <w:szCs w:val="28"/>
        </w:rPr>
        <w:t xml:space="preserve"> по </w:t>
      </w:r>
      <w:r w:rsidR="0038044E" w:rsidRPr="0038044E">
        <w:rPr>
          <w:b/>
          <w:sz w:val="28"/>
          <w:szCs w:val="28"/>
        </w:rPr>
        <w:t>июн</w:t>
      </w:r>
      <w:r w:rsidR="00BE13DB">
        <w:rPr>
          <w:b/>
          <w:sz w:val="28"/>
          <w:szCs w:val="28"/>
        </w:rPr>
        <w:t>ь</w:t>
      </w:r>
      <w:r w:rsidRPr="0038044E">
        <w:rPr>
          <w:b/>
          <w:sz w:val="28"/>
          <w:szCs w:val="28"/>
        </w:rPr>
        <w:t xml:space="preserve"> 201</w:t>
      </w:r>
      <w:r w:rsidR="00136FEF">
        <w:rPr>
          <w:b/>
          <w:sz w:val="28"/>
          <w:szCs w:val="28"/>
        </w:rPr>
        <w:t>8</w:t>
      </w:r>
      <w:r w:rsidRPr="0038044E">
        <w:rPr>
          <w:sz w:val="28"/>
          <w:szCs w:val="28"/>
        </w:rPr>
        <w:t xml:space="preserve"> г по инициативе 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Pr="0038044E">
        <w:rPr>
          <w:sz w:val="28"/>
          <w:szCs w:val="28"/>
        </w:rPr>
        <w:t xml:space="preserve">. </w:t>
      </w:r>
    </w:p>
    <w:p w:rsidR="00C2044E" w:rsidRPr="0038044E" w:rsidRDefault="00C2044E" w:rsidP="00AF701A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5</w:t>
      </w:r>
      <w:r w:rsidRPr="0038044E">
        <w:rPr>
          <w:sz w:val="28"/>
          <w:szCs w:val="28"/>
        </w:rPr>
        <w:t>.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</w:t>
      </w:r>
      <w:r w:rsidR="00C20873" w:rsidRPr="0038044E">
        <w:rPr>
          <w:bCs/>
          <w:color w:val="000000"/>
          <w:spacing w:val="-2"/>
          <w:sz w:val="28"/>
          <w:szCs w:val="28"/>
          <w:lang w:eastAsia="ar-SA"/>
        </w:rPr>
        <w:t xml:space="preserve"> проектов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является:</w:t>
      </w:r>
    </w:p>
    <w:p w:rsidR="00C2044E" w:rsidRPr="0038044E" w:rsidRDefault="00C2044E" w:rsidP="00AF701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C2044E" w:rsidRPr="0038044E" w:rsidRDefault="00C2044E" w:rsidP="00AF701A">
      <w:pPr>
        <w:pStyle w:val="Style13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955E22" w:rsidRDefault="00C2044E" w:rsidP="00AF701A">
      <w:pPr>
        <w:pStyle w:val="a8"/>
        <w:tabs>
          <w:tab w:val="left" w:pos="2856"/>
        </w:tabs>
        <w:ind w:left="0"/>
        <w:jc w:val="both"/>
        <w:rPr>
          <w:sz w:val="26"/>
          <w:szCs w:val="26"/>
        </w:rPr>
      </w:pPr>
    </w:p>
    <w:p w:rsidR="00616CC2" w:rsidRPr="008E5BD2" w:rsidRDefault="002D302D" w:rsidP="00AF701A">
      <w:pPr>
        <w:pStyle w:val="a6"/>
        <w:tabs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6CC2" w:rsidRPr="008E5BD2">
        <w:rPr>
          <w:b/>
          <w:sz w:val="28"/>
          <w:szCs w:val="28"/>
        </w:rPr>
        <w:t>Главная цель и задачи конкурса</w:t>
      </w:r>
      <w:r w:rsidR="00C20873" w:rsidRPr="008E5BD2">
        <w:rPr>
          <w:b/>
          <w:sz w:val="28"/>
          <w:szCs w:val="28"/>
        </w:rPr>
        <w:t xml:space="preserve"> проектов</w:t>
      </w:r>
    </w:p>
    <w:p w:rsidR="00C20873" w:rsidRPr="008E5BD2" w:rsidRDefault="00F056A6" w:rsidP="00AF701A">
      <w:pPr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color w:val="000000"/>
          <w:spacing w:val="-2"/>
          <w:sz w:val="28"/>
          <w:szCs w:val="28"/>
        </w:rPr>
        <w:t xml:space="preserve">2.1. Основная цель конкурса </w:t>
      </w:r>
      <w:r w:rsidR="00C20873" w:rsidRPr="008E5BD2">
        <w:rPr>
          <w:color w:val="000000"/>
          <w:spacing w:val="-2"/>
          <w:sz w:val="28"/>
          <w:szCs w:val="28"/>
        </w:rPr>
        <w:t>–</w:t>
      </w:r>
      <w:r w:rsidRPr="008E5BD2">
        <w:rPr>
          <w:sz w:val="28"/>
          <w:szCs w:val="28"/>
        </w:rPr>
        <w:t xml:space="preserve"> </w:t>
      </w:r>
      <w:r w:rsidR="00C20873" w:rsidRPr="008E5BD2">
        <w:rPr>
          <w:sz w:val="28"/>
          <w:szCs w:val="28"/>
        </w:rPr>
        <w:t xml:space="preserve">использование инновационных ресурсов </w:t>
      </w:r>
      <w:r w:rsidRPr="008E5BD2">
        <w:rPr>
          <w:sz w:val="28"/>
          <w:szCs w:val="28"/>
        </w:rPr>
        <w:t>формировани</w:t>
      </w:r>
      <w:r w:rsidR="00C20873" w:rsidRPr="008E5BD2">
        <w:rPr>
          <w:sz w:val="28"/>
          <w:szCs w:val="28"/>
        </w:rPr>
        <w:t>я</w:t>
      </w:r>
      <w:r w:rsidRPr="008E5BD2">
        <w:rPr>
          <w:sz w:val="28"/>
          <w:szCs w:val="28"/>
        </w:rPr>
        <w:t xml:space="preserve"> позитивной мотивации членов </w:t>
      </w:r>
      <w:r w:rsidR="00764C53" w:rsidRPr="008E5BD2">
        <w:rPr>
          <w:sz w:val="28"/>
          <w:szCs w:val="28"/>
        </w:rPr>
        <w:t>П</w:t>
      </w:r>
      <w:r w:rsidRPr="008E5BD2">
        <w:rPr>
          <w:sz w:val="28"/>
          <w:szCs w:val="28"/>
        </w:rPr>
        <w:t>рофсоюза - работников образования Новосибирской области</w:t>
      </w:r>
      <w:r w:rsidR="00765C69" w:rsidRPr="008E5BD2">
        <w:rPr>
          <w:sz w:val="28"/>
          <w:szCs w:val="28"/>
        </w:rPr>
        <w:t xml:space="preserve">, особенно молодых членов </w:t>
      </w:r>
      <w:r w:rsidR="00764C53" w:rsidRPr="008E5BD2">
        <w:rPr>
          <w:sz w:val="28"/>
          <w:szCs w:val="28"/>
        </w:rPr>
        <w:t>п</w:t>
      </w:r>
      <w:r w:rsidR="00765C69" w:rsidRPr="008E5BD2">
        <w:rPr>
          <w:sz w:val="28"/>
          <w:szCs w:val="28"/>
        </w:rPr>
        <w:t>рофсоюз</w:t>
      </w:r>
      <w:r w:rsidR="00764C53" w:rsidRPr="008E5BD2">
        <w:rPr>
          <w:sz w:val="28"/>
          <w:szCs w:val="28"/>
        </w:rPr>
        <w:t>ного движения</w:t>
      </w:r>
      <w:r w:rsidR="0038044E" w:rsidRPr="008E5BD2">
        <w:rPr>
          <w:sz w:val="28"/>
          <w:szCs w:val="28"/>
        </w:rPr>
        <w:t>,</w:t>
      </w:r>
      <w:r w:rsidR="00C20873" w:rsidRPr="008E5BD2">
        <w:rPr>
          <w:sz w:val="28"/>
          <w:szCs w:val="28"/>
        </w:rPr>
        <w:t xml:space="preserve"> для</w:t>
      </w:r>
      <w:r w:rsidRPr="008E5BD2">
        <w:rPr>
          <w:sz w:val="28"/>
          <w:szCs w:val="28"/>
        </w:rPr>
        <w:t xml:space="preserve"> повышени</w:t>
      </w:r>
      <w:r w:rsidR="00C20873" w:rsidRPr="008E5BD2">
        <w:rPr>
          <w:sz w:val="28"/>
          <w:szCs w:val="28"/>
        </w:rPr>
        <w:t>я</w:t>
      </w:r>
      <w:r w:rsidRPr="008E5BD2">
        <w:rPr>
          <w:sz w:val="28"/>
          <w:szCs w:val="28"/>
        </w:rPr>
        <w:t xml:space="preserve"> эффективности деятельности первичных профсоюзных организаций в образовательных </w:t>
      </w:r>
      <w:r w:rsidR="0038044E" w:rsidRPr="008E5BD2">
        <w:rPr>
          <w:sz w:val="28"/>
          <w:szCs w:val="28"/>
        </w:rPr>
        <w:t>организациях</w:t>
      </w:r>
      <w:r w:rsidR="0031013A">
        <w:rPr>
          <w:sz w:val="28"/>
          <w:szCs w:val="28"/>
        </w:rPr>
        <w:t>, советов молодых педагогов</w:t>
      </w:r>
      <w:r w:rsidR="00764C53" w:rsidRPr="008E5BD2">
        <w:rPr>
          <w:sz w:val="28"/>
          <w:szCs w:val="28"/>
        </w:rPr>
        <w:t>.</w:t>
      </w:r>
    </w:p>
    <w:p w:rsidR="00F056A6" w:rsidRPr="008E5BD2" w:rsidRDefault="00C20873" w:rsidP="00AF701A">
      <w:pPr>
        <w:shd w:val="clear" w:color="auto" w:fill="FFFFFF"/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sz w:val="28"/>
          <w:szCs w:val="28"/>
        </w:rPr>
        <w:t>2.2.Задачи конкурса</w:t>
      </w:r>
      <w:r w:rsidR="00F056A6" w:rsidRPr="008E5BD2">
        <w:rPr>
          <w:sz w:val="28"/>
          <w:szCs w:val="28"/>
        </w:rPr>
        <w:t xml:space="preserve"> </w:t>
      </w:r>
      <w:r w:rsidRPr="008E5BD2">
        <w:rPr>
          <w:sz w:val="28"/>
          <w:szCs w:val="28"/>
        </w:rPr>
        <w:t>проектов:</w:t>
      </w:r>
    </w:p>
    <w:p w:rsidR="00665E6E" w:rsidRPr="008E5BD2" w:rsidRDefault="00665E6E" w:rsidP="00AF701A">
      <w:pPr>
        <w:shd w:val="clear" w:color="auto" w:fill="FFFFFF"/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color w:val="000000"/>
          <w:spacing w:val="2"/>
          <w:sz w:val="28"/>
          <w:szCs w:val="28"/>
        </w:rPr>
        <w:t xml:space="preserve">2.2.1. </w:t>
      </w:r>
      <w:r w:rsidRPr="008E5BD2">
        <w:rPr>
          <w:sz w:val="28"/>
          <w:szCs w:val="28"/>
        </w:rPr>
        <w:t>Создание условий для формирования</w:t>
      </w:r>
      <w:r w:rsidR="00BE13DB">
        <w:rPr>
          <w:sz w:val="28"/>
          <w:szCs w:val="28"/>
        </w:rPr>
        <w:t xml:space="preserve"> и активного участия в 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BE13DB" w:rsidRPr="0005566A">
        <w:rPr>
          <w:bCs/>
          <w:sz w:val="28"/>
          <w:szCs w:val="28"/>
        </w:rPr>
        <w:t>профсоюзно</w:t>
      </w:r>
      <w:r w:rsidR="004A21A3">
        <w:rPr>
          <w:bCs/>
          <w:sz w:val="28"/>
          <w:szCs w:val="28"/>
        </w:rPr>
        <w:t>м</w:t>
      </w:r>
      <w:r w:rsidR="002D302D">
        <w:rPr>
          <w:bCs/>
          <w:sz w:val="28"/>
          <w:szCs w:val="28"/>
        </w:rPr>
        <w:t xml:space="preserve"> </w:t>
      </w:r>
      <w:r w:rsidR="00BE13DB" w:rsidRPr="0005566A">
        <w:rPr>
          <w:rFonts w:eastAsia="Calibri"/>
          <w:bCs/>
          <w:color w:val="000000"/>
          <w:sz w:val="28"/>
          <w:szCs w:val="28"/>
        </w:rPr>
        <w:t>движени</w:t>
      </w:r>
      <w:r w:rsidR="004A21A3">
        <w:rPr>
          <w:rFonts w:eastAsia="Calibri"/>
          <w:bCs/>
          <w:color w:val="000000"/>
          <w:sz w:val="28"/>
          <w:szCs w:val="28"/>
        </w:rPr>
        <w:t>и</w:t>
      </w:r>
      <w:r w:rsidR="002D302D">
        <w:rPr>
          <w:rFonts w:eastAsia="Calibri"/>
          <w:bCs/>
          <w:color w:val="000000"/>
          <w:sz w:val="28"/>
          <w:szCs w:val="28"/>
        </w:rPr>
        <w:t xml:space="preserve"> по</w:t>
      </w:r>
      <w:r w:rsidR="002D302D" w:rsidRPr="002D302D">
        <w:rPr>
          <w:sz w:val="28"/>
          <w:szCs w:val="28"/>
        </w:rPr>
        <w:t xml:space="preserve"> </w:t>
      </w:r>
      <w:r w:rsidR="002D302D" w:rsidRPr="0030172D">
        <w:rPr>
          <w:sz w:val="28"/>
          <w:szCs w:val="28"/>
        </w:rPr>
        <w:t>формировани</w:t>
      </w:r>
      <w:r w:rsidR="002D302D">
        <w:rPr>
          <w:sz w:val="28"/>
          <w:szCs w:val="28"/>
        </w:rPr>
        <w:t>ю</w:t>
      </w:r>
      <w:r w:rsidR="002D302D" w:rsidRPr="0030172D">
        <w:rPr>
          <w:sz w:val="28"/>
          <w:szCs w:val="28"/>
        </w:rPr>
        <w:t xml:space="preserve"> безопасной образовательной среды</w:t>
      </w:r>
      <w:r w:rsidRPr="008E5BD2">
        <w:rPr>
          <w:sz w:val="28"/>
          <w:szCs w:val="28"/>
        </w:rPr>
        <w:t>;</w:t>
      </w:r>
    </w:p>
    <w:p w:rsidR="00C20873" w:rsidRPr="008E5BD2" w:rsidRDefault="00665E6E" w:rsidP="00AF701A">
      <w:pPr>
        <w:shd w:val="clear" w:color="auto" w:fill="FFFFFF"/>
        <w:tabs>
          <w:tab w:val="left" w:pos="2856"/>
        </w:tabs>
        <w:jc w:val="both"/>
        <w:rPr>
          <w:color w:val="000000"/>
          <w:spacing w:val="-1"/>
          <w:sz w:val="28"/>
          <w:szCs w:val="28"/>
        </w:rPr>
      </w:pPr>
      <w:r w:rsidRPr="008E5BD2">
        <w:rPr>
          <w:sz w:val="28"/>
          <w:szCs w:val="28"/>
        </w:rPr>
        <w:t xml:space="preserve">2.2.2. </w:t>
      </w:r>
      <w:r w:rsidR="00C20873" w:rsidRPr="008E5BD2">
        <w:rPr>
          <w:color w:val="000000"/>
          <w:spacing w:val="2"/>
          <w:sz w:val="28"/>
          <w:szCs w:val="28"/>
        </w:rPr>
        <w:t>А</w:t>
      </w:r>
      <w:r w:rsidR="00F056A6" w:rsidRPr="008E5BD2">
        <w:rPr>
          <w:color w:val="000000"/>
          <w:spacing w:val="2"/>
          <w:sz w:val="28"/>
          <w:szCs w:val="28"/>
        </w:rPr>
        <w:t>ктивизаци</w:t>
      </w:r>
      <w:r w:rsidR="00C20873" w:rsidRPr="008E5BD2">
        <w:rPr>
          <w:color w:val="000000"/>
          <w:spacing w:val="2"/>
          <w:sz w:val="28"/>
          <w:szCs w:val="28"/>
        </w:rPr>
        <w:t>я</w:t>
      </w:r>
      <w:r w:rsidR="00F056A6" w:rsidRPr="008E5BD2">
        <w:rPr>
          <w:color w:val="000000"/>
          <w:spacing w:val="2"/>
          <w:sz w:val="28"/>
          <w:szCs w:val="28"/>
        </w:rPr>
        <w:t xml:space="preserve"> работы</w:t>
      </w:r>
      <w:r w:rsidR="00765C69" w:rsidRPr="008E5BD2">
        <w:rPr>
          <w:color w:val="000000"/>
          <w:spacing w:val="2"/>
          <w:sz w:val="28"/>
          <w:szCs w:val="28"/>
        </w:rPr>
        <w:t xml:space="preserve"> </w:t>
      </w:r>
      <w:r w:rsidR="00F056A6" w:rsidRPr="008E5BD2">
        <w:rPr>
          <w:color w:val="000000"/>
          <w:spacing w:val="-1"/>
          <w:sz w:val="28"/>
          <w:szCs w:val="28"/>
        </w:rPr>
        <w:t>профсоюзных организаций по</w:t>
      </w:r>
      <w:r w:rsidR="00286FD4" w:rsidRPr="008E5BD2">
        <w:rPr>
          <w:color w:val="000000"/>
          <w:spacing w:val="-1"/>
          <w:sz w:val="28"/>
          <w:szCs w:val="28"/>
        </w:rPr>
        <w:t xml:space="preserve"> формированию </w:t>
      </w:r>
      <w:r w:rsidR="00BE13DB">
        <w:rPr>
          <w:color w:val="000000"/>
          <w:spacing w:val="-1"/>
          <w:sz w:val="28"/>
          <w:szCs w:val="28"/>
        </w:rPr>
        <w:t>активности и</w:t>
      </w:r>
      <w:r w:rsidR="00286FD4" w:rsidRPr="008E5BD2">
        <w:rPr>
          <w:color w:val="000000"/>
          <w:spacing w:val="-1"/>
          <w:sz w:val="28"/>
          <w:szCs w:val="28"/>
        </w:rPr>
        <w:t xml:space="preserve"> грамотности членов Профсоюза, их активному участию в</w:t>
      </w:r>
      <w:r w:rsidR="00F056A6" w:rsidRPr="008E5BD2">
        <w:rPr>
          <w:color w:val="000000"/>
          <w:spacing w:val="-1"/>
          <w:sz w:val="28"/>
          <w:szCs w:val="28"/>
        </w:rPr>
        <w:t xml:space="preserve"> представительств</w:t>
      </w:r>
      <w:r w:rsidR="00286FD4" w:rsidRPr="008E5BD2">
        <w:rPr>
          <w:color w:val="000000"/>
          <w:spacing w:val="-1"/>
          <w:sz w:val="28"/>
          <w:szCs w:val="28"/>
        </w:rPr>
        <w:t>е</w:t>
      </w:r>
      <w:r w:rsidR="00F056A6" w:rsidRPr="008E5BD2">
        <w:rPr>
          <w:color w:val="000000"/>
          <w:spacing w:val="-1"/>
          <w:sz w:val="28"/>
          <w:szCs w:val="28"/>
        </w:rPr>
        <w:t xml:space="preserve"> и защите прав, профессиональных интересов</w:t>
      </w:r>
      <w:r w:rsidR="00C20873" w:rsidRPr="008E5BD2">
        <w:rPr>
          <w:color w:val="000000"/>
          <w:spacing w:val="-1"/>
          <w:sz w:val="28"/>
          <w:szCs w:val="28"/>
        </w:rPr>
        <w:t xml:space="preserve"> членов </w:t>
      </w:r>
      <w:r w:rsidR="00764C53" w:rsidRPr="008E5BD2">
        <w:rPr>
          <w:color w:val="000000"/>
          <w:spacing w:val="-1"/>
          <w:sz w:val="28"/>
          <w:szCs w:val="28"/>
        </w:rPr>
        <w:t>П</w:t>
      </w:r>
      <w:r w:rsidR="00C20873" w:rsidRPr="008E5BD2">
        <w:rPr>
          <w:color w:val="000000"/>
          <w:spacing w:val="-1"/>
          <w:sz w:val="28"/>
          <w:szCs w:val="28"/>
        </w:rPr>
        <w:t>рофсоюза</w:t>
      </w:r>
      <w:r w:rsidR="002D302D">
        <w:rPr>
          <w:color w:val="000000"/>
          <w:spacing w:val="-1"/>
          <w:sz w:val="28"/>
          <w:szCs w:val="28"/>
        </w:rPr>
        <w:t>, создании безопасных и комфортных условий труда</w:t>
      </w:r>
      <w:r w:rsidR="00C20873" w:rsidRPr="008E5BD2">
        <w:rPr>
          <w:color w:val="000000"/>
          <w:spacing w:val="-1"/>
          <w:sz w:val="28"/>
          <w:szCs w:val="28"/>
        </w:rPr>
        <w:t>;</w:t>
      </w:r>
    </w:p>
    <w:p w:rsidR="00BE13DB" w:rsidRDefault="00ED7880" w:rsidP="00AF70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lastRenderedPageBreak/>
        <w:t>2.2.</w:t>
      </w:r>
      <w:r w:rsidR="004A21A3">
        <w:rPr>
          <w:sz w:val="28"/>
          <w:szCs w:val="28"/>
        </w:rPr>
        <w:t>3</w:t>
      </w:r>
      <w:r w:rsidRPr="008E5BD2">
        <w:rPr>
          <w:sz w:val="28"/>
          <w:szCs w:val="28"/>
        </w:rPr>
        <w:t>. Развитие социального партнерства</w:t>
      </w:r>
      <w:r w:rsidR="002F3474" w:rsidRPr="008E5BD2">
        <w:rPr>
          <w:sz w:val="28"/>
          <w:szCs w:val="28"/>
        </w:rPr>
        <w:t xml:space="preserve">, консолидация усилий органов управления образованием и общественных организаций для совершенствования деятельности профсоюзных организаций в сфере </w:t>
      </w:r>
      <w:r w:rsidR="002D302D" w:rsidRPr="0030172D">
        <w:rPr>
          <w:sz w:val="28"/>
          <w:szCs w:val="28"/>
        </w:rPr>
        <w:t>формирования безопасной образовательной среды</w:t>
      </w:r>
      <w:r w:rsidR="00BE13DB">
        <w:rPr>
          <w:sz w:val="28"/>
          <w:szCs w:val="28"/>
        </w:rPr>
        <w:t>.</w:t>
      </w:r>
    </w:p>
    <w:p w:rsidR="002D302D" w:rsidRPr="0038044E" w:rsidRDefault="00665E6E" w:rsidP="00AF70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 </w:t>
      </w:r>
      <w:r w:rsidR="00ED7880" w:rsidRPr="008E5BD2">
        <w:rPr>
          <w:sz w:val="28"/>
          <w:szCs w:val="28"/>
        </w:rPr>
        <w:t>2.2.</w:t>
      </w:r>
      <w:r w:rsidR="004A21A3">
        <w:rPr>
          <w:sz w:val="28"/>
          <w:szCs w:val="28"/>
        </w:rPr>
        <w:t>4</w:t>
      </w:r>
      <w:r w:rsidR="00ED7880" w:rsidRPr="008E5BD2">
        <w:rPr>
          <w:sz w:val="28"/>
          <w:szCs w:val="28"/>
        </w:rPr>
        <w:t>.</w:t>
      </w:r>
      <w:r w:rsidRPr="008E5BD2">
        <w:rPr>
          <w:sz w:val="28"/>
          <w:szCs w:val="28"/>
        </w:rPr>
        <w:t xml:space="preserve"> </w:t>
      </w:r>
      <w:r w:rsidR="00ED7880" w:rsidRPr="008E5BD2">
        <w:rPr>
          <w:sz w:val="28"/>
          <w:szCs w:val="28"/>
        </w:rPr>
        <w:t>Привлечение дополнительных источников финансирования профсоюзной деятельности</w:t>
      </w:r>
      <w:r w:rsidR="008E5BD2" w:rsidRPr="008E5BD2">
        <w:rPr>
          <w:sz w:val="28"/>
          <w:szCs w:val="28"/>
        </w:rPr>
        <w:t xml:space="preserve"> по формированию </w:t>
      </w:r>
      <w:r w:rsidR="002D302D" w:rsidRPr="0030172D">
        <w:rPr>
          <w:sz w:val="28"/>
          <w:szCs w:val="28"/>
        </w:rPr>
        <w:t>безопасной образовательной среды</w:t>
      </w:r>
      <w:r w:rsidR="002D302D" w:rsidRPr="0044664C">
        <w:rPr>
          <w:sz w:val="28"/>
          <w:szCs w:val="28"/>
        </w:rPr>
        <w:t>.</w:t>
      </w:r>
    </w:p>
    <w:p w:rsidR="00ED7880" w:rsidRPr="008E5BD2" w:rsidRDefault="00ED7880" w:rsidP="00AF701A">
      <w:pPr>
        <w:shd w:val="clear" w:color="auto" w:fill="FFFFFF"/>
        <w:tabs>
          <w:tab w:val="left" w:pos="2856"/>
        </w:tabs>
        <w:jc w:val="both"/>
        <w:rPr>
          <w:sz w:val="28"/>
          <w:szCs w:val="28"/>
        </w:rPr>
      </w:pPr>
    </w:p>
    <w:p w:rsidR="00F056A6" w:rsidRPr="008E5BD2" w:rsidRDefault="00F056A6" w:rsidP="00AF701A">
      <w:pPr>
        <w:pStyle w:val="a6"/>
        <w:tabs>
          <w:tab w:val="left" w:pos="2856"/>
        </w:tabs>
        <w:suppressAutoHyphens/>
        <w:spacing w:after="0"/>
        <w:rPr>
          <w:b/>
          <w:sz w:val="28"/>
          <w:szCs w:val="28"/>
        </w:rPr>
      </w:pPr>
    </w:p>
    <w:p w:rsidR="00616CC2" w:rsidRPr="008E5BD2" w:rsidRDefault="00616CC2" w:rsidP="00AF701A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0"/>
        <w:ind w:left="0" w:firstLine="0"/>
        <w:jc w:val="center"/>
        <w:rPr>
          <w:b/>
          <w:sz w:val="28"/>
          <w:szCs w:val="28"/>
        </w:rPr>
      </w:pPr>
      <w:r w:rsidRPr="008E5BD2">
        <w:rPr>
          <w:b/>
          <w:sz w:val="28"/>
          <w:szCs w:val="28"/>
        </w:rPr>
        <w:t>Оргкомитет конкурса</w:t>
      </w:r>
      <w:r w:rsidR="002F3474" w:rsidRPr="008E5BD2">
        <w:rPr>
          <w:b/>
          <w:sz w:val="28"/>
          <w:szCs w:val="28"/>
        </w:rPr>
        <w:t xml:space="preserve"> проектов</w:t>
      </w:r>
    </w:p>
    <w:p w:rsidR="002F3474" w:rsidRPr="008E5BD2" w:rsidRDefault="002F3474" w:rsidP="00AF701A">
      <w:pPr>
        <w:pStyle w:val="a6"/>
        <w:numPr>
          <w:ilvl w:val="1"/>
          <w:numId w:val="22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Для подготовки и проведения конкурса проектов создается оргкомитет</w:t>
      </w:r>
      <w:r w:rsidR="008E5BD2" w:rsidRPr="008E5BD2">
        <w:rPr>
          <w:sz w:val="28"/>
          <w:szCs w:val="28"/>
        </w:rPr>
        <w:t xml:space="preserve"> в составе членов комиссии  по развитию проектной деятельности и инновационным формам работы</w:t>
      </w:r>
      <w:r w:rsidRPr="008E5BD2">
        <w:rPr>
          <w:sz w:val="28"/>
          <w:szCs w:val="28"/>
        </w:rPr>
        <w:t>.</w:t>
      </w:r>
    </w:p>
    <w:p w:rsidR="002F3474" w:rsidRPr="008E5BD2" w:rsidRDefault="002F3474" w:rsidP="00AF701A">
      <w:pPr>
        <w:pStyle w:val="a6"/>
        <w:numPr>
          <w:ilvl w:val="1"/>
          <w:numId w:val="22"/>
        </w:numPr>
        <w:suppressAutoHyphens/>
        <w:spacing w:after="0"/>
        <w:ind w:left="0" w:firstLine="0"/>
        <w:rPr>
          <w:sz w:val="28"/>
          <w:szCs w:val="28"/>
        </w:rPr>
      </w:pPr>
      <w:r w:rsidRPr="008E5BD2">
        <w:rPr>
          <w:sz w:val="28"/>
          <w:szCs w:val="28"/>
        </w:rPr>
        <w:t>Оргкомитет: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формирует состав экспертного совета;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устанавливает число пр</w:t>
      </w:r>
      <w:r w:rsidR="00543206" w:rsidRPr="008E5BD2">
        <w:rPr>
          <w:sz w:val="28"/>
          <w:szCs w:val="28"/>
        </w:rPr>
        <w:t>оектов конкурса для награждения</w:t>
      </w:r>
      <w:r w:rsidRPr="008E5BD2">
        <w:rPr>
          <w:sz w:val="28"/>
          <w:szCs w:val="28"/>
        </w:rPr>
        <w:t>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 формирования общего рейтинга конкурсантов;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порядок, форму, дату проведения финала конкурса проектов;</w:t>
      </w:r>
    </w:p>
    <w:p w:rsidR="002F3474" w:rsidRPr="008E5BD2" w:rsidRDefault="002F3474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организует торжественную церемонию</w:t>
      </w:r>
      <w:r w:rsidR="005F7617" w:rsidRPr="008E5BD2">
        <w:rPr>
          <w:sz w:val="28"/>
          <w:szCs w:val="28"/>
        </w:rPr>
        <w:t xml:space="preserve"> защиты проектов и</w:t>
      </w:r>
      <w:r w:rsidR="008E5BD2" w:rsidRPr="008E5BD2">
        <w:rPr>
          <w:sz w:val="28"/>
          <w:szCs w:val="28"/>
        </w:rPr>
        <w:t xml:space="preserve"> награждения победителей;</w:t>
      </w:r>
    </w:p>
    <w:p w:rsidR="008E5BD2" w:rsidRPr="008E5BD2" w:rsidRDefault="008E5BD2" w:rsidP="00AF70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контролирует ход реализации профсоюзных проектов.</w:t>
      </w:r>
    </w:p>
    <w:p w:rsidR="002F3474" w:rsidRPr="008E5BD2" w:rsidRDefault="002F3474" w:rsidP="00AF701A">
      <w:pPr>
        <w:pStyle w:val="a6"/>
        <w:tabs>
          <w:tab w:val="left" w:pos="720"/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</w:p>
    <w:p w:rsidR="00616CC2" w:rsidRPr="00412A16" w:rsidRDefault="00616CC2" w:rsidP="00AF701A">
      <w:pPr>
        <w:pStyle w:val="a6"/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4. Порядок проведения конкурса</w:t>
      </w:r>
      <w:r w:rsidR="002F3474" w:rsidRPr="00412A16">
        <w:rPr>
          <w:b/>
          <w:sz w:val="28"/>
          <w:szCs w:val="28"/>
        </w:rPr>
        <w:t xml:space="preserve"> проектов</w:t>
      </w:r>
    </w:p>
    <w:p w:rsidR="00595345" w:rsidRPr="00412A16" w:rsidRDefault="00595345" w:rsidP="00AF701A">
      <w:pPr>
        <w:pStyle w:val="a6"/>
        <w:tabs>
          <w:tab w:val="left" w:pos="2856"/>
        </w:tabs>
        <w:spacing w:after="0"/>
        <w:rPr>
          <w:sz w:val="28"/>
          <w:szCs w:val="28"/>
        </w:rPr>
      </w:pPr>
      <w:r w:rsidRPr="00412A16">
        <w:rPr>
          <w:sz w:val="28"/>
          <w:szCs w:val="28"/>
        </w:rPr>
        <w:t xml:space="preserve">4.1. Конкурс проводиться в </w:t>
      </w:r>
      <w:r w:rsidR="00543206" w:rsidRPr="00412A16">
        <w:rPr>
          <w:sz w:val="28"/>
          <w:szCs w:val="28"/>
        </w:rPr>
        <w:t>три</w:t>
      </w:r>
      <w:r w:rsidRPr="00412A16">
        <w:rPr>
          <w:sz w:val="28"/>
          <w:szCs w:val="28"/>
        </w:rPr>
        <w:t xml:space="preserve"> этапа:</w:t>
      </w:r>
    </w:p>
    <w:p w:rsidR="00595345" w:rsidRPr="00412A16" w:rsidRDefault="00595345" w:rsidP="00AF701A">
      <w:pPr>
        <w:pStyle w:val="a6"/>
        <w:numPr>
          <w:ilvl w:val="0"/>
          <w:numId w:val="30"/>
        </w:numPr>
        <w:tabs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</w:t>
      </w:r>
      <w:r w:rsidRPr="00412A16">
        <w:rPr>
          <w:sz w:val="28"/>
          <w:szCs w:val="28"/>
        </w:rPr>
        <w:t xml:space="preserve"> этап – проводится в учреждениях образования (образовательных организациях) всех типов и видов</w:t>
      </w:r>
      <w:r w:rsidR="005F7617" w:rsidRPr="00412A16">
        <w:rPr>
          <w:sz w:val="28"/>
          <w:szCs w:val="28"/>
        </w:rPr>
        <w:t xml:space="preserve"> -</w:t>
      </w:r>
      <w:r w:rsidRPr="00412A16">
        <w:rPr>
          <w:sz w:val="28"/>
          <w:szCs w:val="28"/>
        </w:rPr>
        <w:t xml:space="preserve"> </w:t>
      </w:r>
      <w:r w:rsidR="006A36F7" w:rsidRPr="004A21A3">
        <w:rPr>
          <w:b/>
          <w:sz w:val="28"/>
          <w:szCs w:val="28"/>
        </w:rPr>
        <w:t xml:space="preserve">февраль – </w:t>
      </w:r>
      <w:r w:rsidR="002D302D">
        <w:rPr>
          <w:b/>
          <w:sz w:val="28"/>
          <w:szCs w:val="28"/>
        </w:rPr>
        <w:t xml:space="preserve"> апрель</w:t>
      </w:r>
      <w:r w:rsidR="006A36F7" w:rsidRPr="004A21A3">
        <w:rPr>
          <w:b/>
          <w:sz w:val="28"/>
          <w:szCs w:val="28"/>
        </w:rPr>
        <w:t xml:space="preserve"> </w:t>
      </w:r>
      <w:r w:rsidRPr="004A21A3">
        <w:rPr>
          <w:b/>
          <w:sz w:val="28"/>
          <w:szCs w:val="28"/>
        </w:rPr>
        <w:t>201</w:t>
      </w:r>
      <w:r w:rsidR="002D302D">
        <w:rPr>
          <w:b/>
          <w:sz w:val="28"/>
          <w:szCs w:val="28"/>
        </w:rPr>
        <w:t>8</w:t>
      </w:r>
      <w:r w:rsidRPr="00412A16">
        <w:rPr>
          <w:sz w:val="28"/>
          <w:szCs w:val="28"/>
        </w:rPr>
        <w:t xml:space="preserve"> г;</w:t>
      </w:r>
    </w:p>
    <w:p w:rsidR="00595345" w:rsidRPr="00412A16" w:rsidRDefault="00595345" w:rsidP="00AF701A">
      <w:pPr>
        <w:pStyle w:val="a6"/>
        <w:numPr>
          <w:ilvl w:val="0"/>
          <w:numId w:val="30"/>
        </w:numPr>
        <w:tabs>
          <w:tab w:val="left" w:pos="2856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</w:t>
      </w:r>
      <w:r w:rsidR="0038087F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этап районный –</w:t>
      </w:r>
      <w:r w:rsidR="008E5BD2" w:rsidRPr="00412A16">
        <w:rPr>
          <w:sz w:val="28"/>
          <w:szCs w:val="28"/>
        </w:rPr>
        <w:t xml:space="preserve"> </w:t>
      </w:r>
      <w:proofErr w:type="gramStart"/>
      <w:r w:rsidR="002D302D" w:rsidRPr="002D302D">
        <w:rPr>
          <w:b/>
          <w:sz w:val="28"/>
          <w:szCs w:val="28"/>
        </w:rPr>
        <w:t>май</w:t>
      </w:r>
      <w:r w:rsidR="008E5BD2" w:rsidRPr="002D302D">
        <w:rPr>
          <w:b/>
          <w:sz w:val="28"/>
          <w:szCs w:val="28"/>
        </w:rPr>
        <w:t xml:space="preserve"> </w:t>
      </w:r>
      <w:r w:rsidR="006A36F7" w:rsidRPr="002D302D">
        <w:rPr>
          <w:b/>
          <w:sz w:val="28"/>
          <w:szCs w:val="28"/>
        </w:rPr>
        <w:t xml:space="preserve"> </w:t>
      </w:r>
      <w:r w:rsidRPr="004A21A3">
        <w:rPr>
          <w:b/>
          <w:sz w:val="28"/>
          <w:szCs w:val="28"/>
        </w:rPr>
        <w:t>201</w:t>
      </w:r>
      <w:r w:rsidR="002D302D">
        <w:rPr>
          <w:b/>
          <w:sz w:val="28"/>
          <w:szCs w:val="28"/>
        </w:rPr>
        <w:t>8</w:t>
      </w:r>
      <w:proofErr w:type="gramEnd"/>
      <w:r w:rsidRPr="004A21A3">
        <w:rPr>
          <w:b/>
          <w:sz w:val="28"/>
          <w:szCs w:val="28"/>
        </w:rPr>
        <w:t xml:space="preserve"> г</w:t>
      </w:r>
      <w:r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-</w:t>
      </w:r>
      <w:r w:rsidR="0038087F"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р</w:t>
      </w:r>
      <w:r w:rsidR="0038087F" w:rsidRPr="00412A16">
        <w:rPr>
          <w:sz w:val="28"/>
          <w:szCs w:val="28"/>
        </w:rPr>
        <w:t xml:space="preserve">айонный экспертный совет </w:t>
      </w:r>
      <w:r w:rsidRPr="00412A16">
        <w:rPr>
          <w:sz w:val="28"/>
          <w:szCs w:val="28"/>
        </w:rPr>
        <w:t xml:space="preserve"> </w:t>
      </w:r>
      <w:r w:rsidR="0038087F" w:rsidRPr="00412A16">
        <w:rPr>
          <w:sz w:val="28"/>
          <w:szCs w:val="28"/>
        </w:rPr>
        <w:t>о</w:t>
      </w:r>
      <w:r w:rsidRPr="00412A16">
        <w:rPr>
          <w:sz w:val="28"/>
          <w:szCs w:val="28"/>
        </w:rPr>
        <w:t>тбира</w:t>
      </w:r>
      <w:r w:rsidR="0038087F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>т лучшие проекты для</w:t>
      </w:r>
      <w:r w:rsidR="0038087F" w:rsidRPr="00412A16">
        <w:rPr>
          <w:sz w:val="28"/>
          <w:szCs w:val="28"/>
        </w:rPr>
        <w:t xml:space="preserve"> награждения в районе</w:t>
      </w:r>
      <w:r w:rsidR="008E5BD2" w:rsidRPr="00412A16">
        <w:rPr>
          <w:sz w:val="28"/>
          <w:szCs w:val="28"/>
        </w:rPr>
        <w:t xml:space="preserve"> и </w:t>
      </w:r>
      <w:r w:rsidR="0038087F" w:rsidRPr="0028328D">
        <w:rPr>
          <w:b/>
          <w:i/>
          <w:sz w:val="28"/>
          <w:szCs w:val="28"/>
        </w:rPr>
        <w:t xml:space="preserve"> </w:t>
      </w:r>
      <w:r w:rsidR="0028328D" w:rsidRPr="0028328D">
        <w:rPr>
          <w:b/>
          <w:i/>
          <w:sz w:val="28"/>
          <w:szCs w:val="28"/>
        </w:rPr>
        <w:t>три</w:t>
      </w:r>
      <w:r w:rsidR="005F7617" w:rsidRPr="00412A16">
        <w:rPr>
          <w:b/>
          <w:i/>
          <w:sz w:val="28"/>
          <w:szCs w:val="28"/>
        </w:rPr>
        <w:t xml:space="preserve"> проекта</w:t>
      </w:r>
      <w:r w:rsidR="005F7617" w:rsidRPr="00412A16">
        <w:rPr>
          <w:sz w:val="28"/>
          <w:szCs w:val="28"/>
        </w:rPr>
        <w:t xml:space="preserve"> для </w:t>
      </w:r>
      <w:r w:rsidRPr="00412A16">
        <w:rPr>
          <w:sz w:val="28"/>
          <w:szCs w:val="28"/>
        </w:rPr>
        <w:t>участия в региональном этапе конкурса</w:t>
      </w:r>
      <w:r w:rsidR="0038087F"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</w:t>
      </w:r>
    </w:p>
    <w:p w:rsidR="008E5BD2" w:rsidRPr="00412A16" w:rsidRDefault="00595345" w:rsidP="00AF701A">
      <w:pPr>
        <w:pStyle w:val="Style13"/>
        <w:widowControl/>
        <w:numPr>
          <w:ilvl w:val="0"/>
          <w:numId w:val="30"/>
        </w:numPr>
        <w:tabs>
          <w:tab w:val="left" w:pos="2856"/>
        </w:tabs>
        <w:spacing w:line="240" w:lineRule="auto"/>
        <w:ind w:left="0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III</w:t>
      </w:r>
      <w:r w:rsidRPr="00412A16">
        <w:rPr>
          <w:sz w:val="28"/>
          <w:szCs w:val="28"/>
        </w:rPr>
        <w:t xml:space="preserve"> этап - </w:t>
      </w:r>
      <w:r w:rsidRPr="0028328D">
        <w:rPr>
          <w:sz w:val="28"/>
          <w:szCs w:val="28"/>
        </w:rPr>
        <w:t xml:space="preserve">региональный </w:t>
      </w:r>
      <w:r w:rsidRPr="004A21A3">
        <w:rPr>
          <w:b/>
          <w:sz w:val="28"/>
          <w:szCs w:val="28"/>
        </w:rPr>
        <w:t>(</w:t>
      </w:r>
      <w:r w:rsidR="0028328D" w:rsidRPr="004A21A3">
        <w:rPr>
          <w:b/>
          <w:sz w:val="28"/>
          <w:szCs w:val="28"/>
        </w:rPr>
        <w:t>июнь</w:t>
      </w:r>
      <w:r w:rsidR="008E5BD2" w:rsidRPr="004A21A3">
        <w:rPr>
          <w:b/>
          <w:sz w:val="28"/>
          <w:szCs w:val="28"/>
        </w:rPr>
        <w:t xml:space="preserve"> 201</w:t>
      </w:r>
      <w:r w:rsidR="00FD0B18">
        <w:rPr>
          <w:b/>
          <w:sz w:val="28"/>
          <w:szCs w:val="28"/>
        </w:rPr>
        <w:t>8</w:t>
      </w:r>
      <w:r w:rsidR="008E5BD2" w:rsidRPr="004A21A3">
        <w:rPr>
          <w:b/>
          <w:sz w:val="28"/>
          <w:szCs w:val="28"/>
        </w:rPr>
        <w:t xml:space="preserve"> г</w:t>
      </w:r>
      <w:r w:rsidRPr="004A21A3">
        <w:rPr>
          <w:b/>
          <w:sz w:val="28"/>
          <w:szCs w:val="28"/>
        </w:rPr>
        <w:t>)</w:t>
      </w:r>
      <w:r w:rsidRPr="00412A16"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</w:t>
      </w:r>
      <w:r w:rsidR="005F7617" w:rsidRPr="00412A16">
        <w:rPr>
          <w:sz w:val="28"/>
          <w:szCs w:val="28"/>
        </w:rPr>
        <w:t xml:space="preserve"> в форме </w:t>
      </w:r>
      <w:r w:rsidR="005F7617" w:rsidRPr="00412A16">
        <w:rPr>
          <w:b/>
          <w:sz w:val="28"/>
          <w:szCs w:val="28"/>
        </w:rPr>
        <w:t>заочной экспертизы</w:t>
      </w:r>
      <w:r w:rsidR="005F7617" w:rsidRPr="00412A16">
        <w:rPr>
          <w:sz w:val="28"/>
          <w:szCs w:val="28"/>
        </w:rPr>
        <w:t xml:space="preserve">. </w:t>
      </w:r>
    </w:p>
    <w:p w:rsidR="00701E3C" w:rsidRPr="00412A16" w:rsidRDefault="00701E3C" w:rsidP="00AF701A">
      <w:pPr>
        <w:pStyle w:val="Style13"/>
        <w:widowControl/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4.2. В конкурсе могут принимать участие </w:t>
      </w:r>
      <w:r w:rsidR="00FD0B18">
        <w:rPr>
          <w:sz w:val="28"/>
          <w:szCs w:val="28"/>
        </w:rPr>
        <w:t xml:space="preserve">члены Профсоюза, </w:t>
      </w:r>
      <w:r w:rsidRPr="00412A16">
        <w:rPr>
          <w:sz w:val="28"/>
          <w:szCs w:val="28"/>
        </w:rPr>
        <w:t xml:space="preserve">первичные </w:t>
      </w:r>
      <w:r w:rsidR="0028328D">
        <w:rPr>
          <w:sz w:val="28"/>
          <w:szCs w:val="28"/>
        </w:rPr>
        <w:t xml:space="preserve"> профсоюзные организации</w:t>
      </w:r>
      <w:r w:rsidR="00FD0B18">
        <w:rPr>
          <w:sz w:val="28"/>
          <w:szCs w:val="28"/>
        </w:rPr>
        <w:t>, советы (либо другие объединения) молодых педагогов</w:t>
      </w:r>
      <w:r w:rsidR="0028328D">
        <w:rPr>
          <w:sz w:val="28"/>
          <w:szCs w:val="28"/>
        </w:rPr>
        <w:t>.</w:t>
      </w:r>
    </w:p>
    <w:p w:rsidR="00FD0B18" w:rsidRDefault="00595345" w:rsidP="00AF701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lastRenderedPageBreak/>
        <w:t>4.</w:t>
      </w:r>
      <w:r w:rsidR="00701E3C" w:rsidRPr="00412A16">
        <w:rPr>
          <w:sz w:val="28"/>
          <w:szCs w:val="28"/>
        </w:rPr>
        <w:t>3</w:t>
      </w:r>
      <w:r w:rsidRPr="00412A16">
        <w:rPr>
          <w:sz w:val="28"/>
          <w:szCs w:val="28"/>
        </w:rPr>
        <w:t xml:space="preserve">. На региональный этап конкурса подаются не более </w:t>
      </w:r>
      <w:r w:rsidR="0028328D" w:rsidRPr="00FD0B18">
        <w:rPr>
          <w:b/>
          <w:sz w:val="28"/>
          <w:szCs w:val="28"/>
        </w:rPr>
        <w:t>3</w:t>
      </w:r>
      <w:r w:rsidRPr="00FD0B18">
        <w:rPr>
          <w:b/>
          <w:sz w:val="28"/>
          <w:szCs w:val="28"/>
        </w:rPr>
        <w:t>-х</w:t>
      </w:r>
      <w:r w:rsidRPr="00412A16">
        <w:rPr>
          <w:sz w:val="28"/>
          <w:szCs w:val="28"/>
        </w:rPr>
        <w:t xml:space="preserve"> лучших проектов от района</w:t>
      </w:r>
      <w:r w:rsidR="00FD0B18">
        <w:rPr>
          <w:sz w:val="28"/>
          <w:szCs w:val="28"/>
        </w:rPr>
        <w:t xml:space="preserve"> </w:t>
      </w:r>
      <w:r w:rsidR="00FD0B18" w:rsidRPr="00FD0B18">
        <w:rPr>
          <w:b/>
          <w:i/>
          <w:sz w:val="28"/>
          <w:szCs w:val="28"/>
        </w:rPr>
        <w:t>при общей заявке, подписанной председателем Т(М)ПО</w:t>
      </w:r>
      <w:r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От </w:t>
      </w:r>
      <w:r w:rsidR="005C7AFF" w:rsidRPr="00FD0B18">
        <w:rPr>
          <w:b/>
          <w:sz w:val="28"/>
          <w:szCs w:val="28"/>
        </w:rPr>
        <w:t>вузов</w:t>
      </w:r>
      <w:r w:rsidR="005C7AFF" w:rsidRPr="00412A16">
        <w:rPr>
          <w:sz w:val="28"/>
          <w:szCs w:val="28"/>
        </w:rPr>
        <w:t xml:space="preserve"> по </w:t>
      </w:r>
      <w:r w:rsidR="005C7AFF" w:rsidRPr="00412A16">
        <w:rPr>
          <w:b/>
          <w:i/>
          <w:sz w:val="28"/>
          <w:szCs w:val="28"/>
        </w:rPr>
        <w:t>одному</w:t>
      </w:r>
      <w:r w:rsidR="005C7AFF" w:rsidRPr="00412A16">
        <w:rPr>
          <w:sz w:val="28"/>
          <w:szCs w:val="28"/>
        </w:rPr>
        <w:t xml:space="preserve"> проекту.</w:t>
      </w:r>
      <w:r w:rsidR="008E5BD2" w:rsidRPr="00412A16">
        <w:rPr>
          <w:sz w:val="28"/>
          <w:szCs w:val="28"/>
        </w:rPr>
        <w:t xml:space="preserve"> </w:t>
      </w:r>
    </w:p>
    <w:p w:rsidR="00595345" w:rsidRDefault="008E5BD2" w:rsidP="0031013A">
      <w:pPr>
        <w:pStyle w:val="Style13"/>
        <w:widowControl/>
        <w:tabs>
          <w:tab w:val="left" w:pos="2856"/>
        </w:tabs>
        <w:spacing w:line="240" w:lineRule="auto"/>
        <w:ind w:right="43" w:firstLine="567"/>
        <w:jc w:val="both"/>
        <w:rPr>
          <w:sz w:val="28"/>
          <w:szCs w:val="28"/>
        </w:rPr>
      </w:pPr>
      <w:r w:rsidRPr="00412A16">
        <w:rPr>
          <w:b/>
          <w:i/>
          <w:sz w:val="28"/>
          <w:szCs w:val="28"/>
        </w:rPr>
        <w:t>К экспертизе принимаются профсоюзные проекты только согласно заявленной Положением темы</w:t>
      </w:r>
      <w:r w:rsidRPr="00412A16">
        <w:rPr>
          <w:sz w:val="28"/>
          <w:szCs w:val="28"/>
        </w:rPr>
        <w:t>.</w:t>
      </w:r>
      <w:r w:rsidR="00412A16">
        <w:rPr>
          <w:sz w:val="28"/>
          <w:szCs w:val="28"/>
        </w:rPr>
        <w:t xml:space="preserve"> </w:t>
      </w:r>
    </w:p>
    <w:p w:rsidR="00412A16" w:rsidRPr="00412A16" w:rsidRDefault="00412A16" w:rsidP="0031013A">
      <w:pPr>
        <w:pStyle w:val="Style13"/>
        <w:widowControl/>
        <w:tabs>
          <w:tab w:val="left" w:pos="2856"/>
        </w:tabs>
        <w:spacing w:line="240" w:lineRule="auto"/>
        <w:ind w:right="43" w:firstLine="567"/>
        <w:jc w:val="both"/>
        <w:rPr>
          <w:b/>
          <w:i/>
          <w:sz w:val="28"/>
          <w:szCs w:val="28"/>
        </w:rPr>
      </w:pPr>
      <w:r w:rsidRPr="00412A16">
        <w:rPr>
          <w:b/>
          <w:i/>
          <w:sz w:val="28"/>
          <w:szCs w:val="28"/>
        </w:rPr>
        <w:t>Проекты, поданные не по теме профсоюзного конкурса, экспертным советом не рассматриваются.</w:t>
      </w:r>
    </w:p>
    <w:p w:rsidR="00595345" w:rsidRPr="00412A16" w:rsidRDefault="00595345" w:rsidP="00AF701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4</w:t>
      </w:r>
      <w:r w:rsidRPr="00412A16">
        <w:rPr>
          <w:sz w:val="28"/>
          <w:szCs w:val="28"/>
        </w:rPr>
        <w:t xml:space="preserve">. Лучшие проекты от района предоставляются в Новосибирский обком профсоюза на бумажном и электронном носителе </w:t>
      </w:r>
      <w:r w:rsidRPr="00412A16">
        <w:rPr>
          <w:b/>
          <w:sz w:val="28"/>
          <w:szCs w:val="28"/>
        </w:rPr>
        <w:t xml:space="preserve">до </w:t>
      </w:r>
      <w:r w:rsidR="00FD0B18">
        <w:rPr>
          <w:b/>
          <w:sz w:val="28"/>
          <w:szCs w:val="28"/>
        </w:rPr>
        <w:t>31 мая</w:t>
      </w:r>
      <w:r w:rsidR="006A36F7" w:rsidRPr="00412A16">
        <w:rPr>
          <w:b/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 xml:space="preserve"> 201</w:t>
      </w:r>
      <w:r w:rsidR="00FD0B18">
        <w:rPr>
          <w:b/>
          <w:sz w:val="28"/>
          <w:szCs w:val="28"/>
        </w:rPr>
        <w:t>8</w:t>
      </w:r>
      <w:r w:rsidRPr="00412A16">
        <w:rPr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>года.</w:t>
      </w:r>
    </w:p>
    <w:p w:rsidR="0038087F" w:rsidRPr="00412A16" w:rsidRDefault="00595345" w:rsidP="00AF701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5</w:t>
      </w:r>
      <w:r w:rsidRPr="00412A16">
        <w:rPr>
          <w:sz w:val="28"/>
          <w:szCs w:val="28"/>
        </w:rPr>
        <w:t xml:space="preserve">. Областной экспертный совет  </w:t>
      </w:r>
      <w:r w:rsidRPr="00FD0B18">
        <w:rPr>
          <w:b/>
          <w:sz w:val="28"/>
          <w:szCs w:val="28"/>
        </w:rPr>
        <w:t xml:space="preserve">работает </w:t>
      </w:r>
      <w:r w:rsidR="00FD0B18" w:rsidRPr="00FD0B18">
        <w:rPr>
          <w:b/>
          <w:sz w:val="28"/>
          <w:szCs w:val="28"/>
        </w:rPr>
        <w:t>июнь</w:t>
      </w:r>
      <w:r w:rsidR="006A36F7" w:rsidRPr="00FD0B18">
        <w:rPr>
          <w:b/>
          <w:sz w:val="28"/>
          <w:szCs w:val="28"/>
        </w:rPr>
        <w:t xml:space="preserve"> </w:t>
      </w:r>
      <w:r w:rsidRPr="00FD0B18">
        <w:rPr>
          <w:b/>
          <w:sz w:val="28"/>
          <w:szCs w:val="28"/>
        </w:rPr>
        <w:t xml:space="preserve"> 201</w:t>
      </w:r>
      <w:r w:rsidR="00FD0B18">
        <w:rPr>
          <w:b/>
          <w:sz w:val="28"/>
          <w:szCs w:val="28"/>
        </w:rPr>
        <w:t xml:space="preserve">8 </w:t>
      </w:r>
      <w:r w:rsidRPr="00FD0B18">
        <w:rPr>
          <w:b/>
          <w:sz w:val="28"/>
          <w:szCs w:val="28"/>
        </w:rPr>
        <w:t>года</w:t>
      </w:r>
      <w:r w:rsidRPr="00412A16">
        <w:rPr>
          <w:sz w:val="28"/>
          <w:szCs w:val="28"/>
        </w:rPr>
        <w:t xml:space="preserve">. </w:t>
      </w:r>
    </w:p>
    <w:p w:rsidR="00595345" w:rsidRPr="00412A16" w:rsidRDefault="00595345" w:rsidP="00AF701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Экспертный совет </w:t>
      </w:r>
      <w:r w:rsidR="0038087F" w:rsidRPr="00412A16">
        <w:rPr>
          <w:sz w:val="28"/>
          <w:szCs w:val="28"/>
        </w:rPr>
        <w:t xml:space="preserve">проводит экспертизу поданных документов и </w:t>
      </w:r>
      <w:r w:rsidRPr="00412A16">
        <w:rPr>
          <w:sz w:val="28"/>
          <w:szCs w:val="28"/>
        </w:rPr>
        <w:t>отбирает лучшие проекты для</w:t>
      </w:r>
      <w:r w:rsidR="005F7617" w:rsidRPr="00412A16">
        <w:rPr>
          <w:sz w:val="28"/>
          <w:szCs w:val="28"/>
        </w:rPr>
        <w:t xml:space="preserve"> софинансирования из средств бюджета Обкома Профсоюза</w:t>
      </w:r>
      <w:r w:rsidR="008E5BD2" w:rsidRPr="00412A16">
        <w:rPr>
          <w:sz w:val="28"/>
          <w:szCs w:val="28"/>
        </w:rPr>
        <w:t>.</w:t>
      </w:r>
      <w:r w:rsidRPr="00412A16">
        <w:rPr>
          <w:sz w:val="28"/>
          <w:szCs w:val="28"/>
        </w:rPr>
        <w:t xml:space="preserve"> </w:t>
      </w:r>
    </w:p>
    <w:p w:rsidR="0038087F" w:rsidRPr="00412A16" w:rsidRDefault="0038087F" w:rsidP="00AF701A">
      <w:pPr>
        <w:pStyle w:val="a6"/>
        <w:tabs>
          <w:tab w:val="left" w:pos="2856"/>
        </w:tabs>
        <w:spacing w:after="0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6</w:t>
      </w:r>
      <w:r w:rsidRPr="00412A16">
        <w:rPr>
          <w:sz w:val="28"/>
          <w:szCs w:val="28"/>
        </w:rPr>
        <w:t>. Основные критерии оценки проектов:</w:t>
      </w:r>
    </w:p>
    <w:p w:rsidR="00AE262F" w:rsidRPr="00412A16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E262F" w:rsidRPr="00412A16">
        <w:rPr>
          <w:color w:val="000000"/>
          <w:spacing w:val="-1"/>
          <w:sz w:val="28"/>
          <w:szCs w:val="28"/>
        </w:rPr>
        <w:t>аличие автора и</w:t>
      </w:r>
      <w:r w:rsidR="00A063DB">
        <w:rPr>
          <w:color w:val="000000"/>
          <w:spacing w:val="-1"/>
          <w:sz w:val="28"/>
          <w:szCs w:val="28"/>
        </w:rPr>
        <w:t>ли</w:t>
      </w:r>
      <w:r w:rsidR="00AE262F" w:rsidRPr="00412A16">
        <w:rPr>
          <w:color w:val="000000"/>
          <w:spacing w:val="-1"/>
          <w:sz w:val="28"/>
          <w:szCs w:val="28"/>
        </w:rPr>
        <w:t xml:space="preserve"> </w:t>
      </w:r>
      <w:r w:rsidR="00AF0962" w:rsidRPr="00412A16">
        <w:rPr>
          <w:color w:val="000000"/>
          <w:spacing w:val="-1"/>
          <w:sz w:val="28"/>
          <w:szCs w:val="28"/>
        </w:rPr>
        <w:t>профсоюзного актива</w:t>
      </w:r>
      <w:r w:rsidR="00701E3C" w:rsidRPr="00412A16">
        <w:rPr>
          <w:color w:val="000000"/>
          <w:spacing w:val="-1"/>
          <w:sz w:val="28"/>
          <w:szCs w:val="28"/>
        </w:rPr>
        <w:t>, социальных партнеров в реализации проекта</w:t>
      </w:r>
      <w:r w:rsidR="00AE262F" w:rsidRPr="00412A16">
        <w:rPr>
          <w:color w:val="000000"/>
          <w:spacing w:val="-1"/>
          <w:sz w:val="28"/>
          <w:szCs w:val="28"/>
        </w:rPr>
        <w:t>;</w:t>
      </w:r>
    </w:p>
    <w:p w:rsidR="00FD0B18" w:rsidRPr="00FD0B18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 w:rsidRPr="00FD0B18">
        <w:rPr>
          <w:color w:val="000000"/>
          <w:sz w:val="28"/>
          <w:szCs w:val="28"/>
        </w:rPr>
        <w:t>ч</w:t>
      </w:r>
      <w:r w:rsidR="00AF0962" w:rsidRPr="00FD0B18">
        <w:rPr>
          <w:color w:val="000000"/>
          <w:sz w:val="28"/>
          <w:szCs w:val="28"/>
        </w:rPr>
        <w:t>еткая формулировка цел</w:t>
      </w:r>
      <w:r w:rsidR="00701E3C" w:rsidRPr="00FD0B18">
        <w:rPr>
          <w:color w:val="000000"/>
          <w:sz w:val="28"/>
          <w:szCs w:val="28"/>
        </w:rPr>
        <w:t>и и</w:t>
      </w:r>
      <w:r w:rsidR="00AF0962" w:rsidRPr="00FD0B18">
        <w:rPr>
          <w:color w:val="000000"/>
          <w:sz w:val="28"/>
          <w:szCs w:val="28"/>
        </w:rPr>
        <w:t xml:space="preserve"> задач </w:t>
      </w:r>
      <w:r w:rsidR="00A1425F" w:rsidRPr="00FD0B18">
        <w:rPr>
          <w:color w:val="000000"/>
          <w:sz w:val="28"/>
          <w:szCs w:val="28"/>
        </w:rPr>
        <w:t xml:space="preserve">профсоюзного </w:t>
      </w:r>
      <w:r w:rsidR="00AF0962" w:rsidRPr="00FD0B18">
        <w:rPr>
          <w:color w:val="000000"/>
          <w:sz w:val="28"/>
          <w:szCs w:val="28"/>
        </w:rPr>
        <w:t>проекта</w:t>
      </w:r>
      <w:r w:rsidR="00FD0B18">
        <w:rPr>
          <w:color w:val="000000"/>
          <w:sz w:val="28"/>
          <w:szCs w:val="28"/>
        </w:rPr>
        <w:t>;</w:t>
      </w:r>
      <w:r w:rsidR="00412A16" w:rsidRPr="00FD0B18">
        <w:rPr>
          <w:color w:val="000000"/>
          <w:sz w:val="28"/>
          <w:szCs w:val="28"/>
        </w:rPr>
        <w:t xml:space="preserve"> </w:t>
      </w:r>
    </w:p>
    <w:p w:rsidR="00AE262F" w:rsidRPr="00FD0B18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 w:rsidRPr="00FD0B18">
        <w:rPr>
          <w:color w:val="000000"/>
          <w:spacing w:val="-1"/>
          <w:sz w:val="28"/>
          <w:szCs w:val="28"/>
        </w:rPr>
        <w:t>а</w:t>
      </w:r>
      <w:r w:rsidR="00AE262F" w:rsidRPr="00FD0B18">
        <w:rPr>
          <w:color w:val="000000"/>
          <w:spacing w:val="-1"/>
          <w:sz w:val="28"/>
          <w:szCs w:val="28"/>
        </w:rPr>
        <w:t>ктуальность, новизна, целостность проекта</w:t>
      </w:r>
      <w:r w:rsidR="00A063DB">
        <w:rPr>
          <w:color w:val="000000"/>
          <w:spacing w:val="-1"/>
          <w:sz w:val="28"/>
          <w:szCs w:val="28"/>
        </w:rPr>
        <w:t>,</w:t>
      </w:r>
      <w:r w:rsidR="00AE262F" w:rsidRPr="00FD0B18">
        <w:rPr>
          <w:sz w:val="28"/>
          <w:szCs w:val="28"/>
        </w:rPr>
        <w:t xml:space="preserve"> </w:t>
      </w:r>
      <w:r w:rsidR="00A063DB">
        <w:rPr>
          <w:sz w:val="28"/>
          <w:szCs w:val="28"/>
        </w:rPr>
        <w:t>о</w:t>
      </w:r>
      <w:r w:rsidR="00AE262F" w:rsidRPr="00FD0B18">
        <w:rPr>
          <w:sz w:val="28"/>
          <w:szCs w:val="28"/>
        </w:rPr>
        <w:t>ригинальность идеи;</w:t>
      </w:r>
    </w:p>
    <w:p w:rsidR="00AE262F" w:rsidRPr="00412A16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AE262F" w:rsidRPr="00412A16">
        <w:rPr>
          <w:color w:val="000000"/>
          <w:spacing w:val="-1"/>
          <w:sz w:val="28"/>
          <w:szCs w:val="28"/>
        </w:rPr>
        <w:t xml:space="preserve">ехнологичность (содержание и </w:t>
      </w:r>
      <w:proofErr w:type="spellStart"/>
      <w:r w:rsidR="00AE262F" w:rsidRPr="00412A16">
        <w:rPr>
          <w:color w:val="000000"/>
          <w:spacing w:val="-1"/>
          <w:sz w:val="28"/>
          <w:szCs w:val="28"/>
        </w:rPr>
        <w:t>поэтапность</w:t>
      </w:r>
      <w:proofErr w:type="spellEnd"/>
      <w:r w:rsidR="00955E22" w:rsidRPr="00412A16">
        <w:rPr>
          <w:color w:val="000000"/>
          <w:spacing w:val="-1"/>
          <w:sz w:val="28"/>
          <w:szCs w:val="28"/>
        </w:rPr>
        <w:t xml:space="preserve">, </w:t>
      </w:r>
      <w:r w:rsidR="00A063DB">
        <w:rPr>
          <w:color w:val="000000"/>
          <w:spacing w:val="-1"/>
          <w:sz w:val="28"/>
          <w:szCs w:val="28"/>
        </w:rPr>
        <w:t xml:space="preserve">наличие кадровых, технических и финансовых </w:t>
      </w:r>
      <w:r w:rsidR="00955E22" w:rsidRPr="00412A16">
        <w:rPr>
          <w:color w:val="000000"/>
          <w:spacing w:val="-1"/>
          <w:sz w:val="28"/>
          <w:szCs w:val="28"/>
        </w:rPr>
        <w:t>ресурсов обеспечени</w:t>
      </w:r>
      <w:r w:rsidR="00A063DB">
        <w:rPr>
          <w:color w:val="000000"/>
          <w:spacing w:val="-1"/>
          <w:sz w:val="28"/>
          <w:szCs w:val="28"/>
        </w:rPr>
        <w:t>я</w:t>
      </w:r>
      <w:r w:rsidR="00AE262F" w:rsidRPr="00412A16">
        <w:rPr>
          <w:color w:val="000000"/>
          <w:spacing w:val="-1"/>
          <w:sz w:val="28"/>
          <w:szCs w:val="28"/>
        </w:rPr>
        <w:t xml:space="preserve"> реализации проекта)</w:t>
      </w:r>
      <w:r w:rsidR="00955E22" w:rsidRPr="00412A16">
        <w:rPr>
          <w:color w:val="000000"/>
          <w:spacing w:val="-1"/>
          <w:sz w:val="28"/>
          <w:szCs w:val="28"/>
        </w:rPr>
        <w:t>;</w:t>
      </w:r>
    </w:p>
    <w:p w:rsidR="00955E22" w:rsidRPr="00412A16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955E22" w:rsidRPr="00412A16">
        <w:rPr>
          <w:color w:val="000000"/>
          <w:spacing w:val="-1"/>
          <w:sz w:val="28"/>
          <w:szCs w:val="28"/>
        </w:rPr>
        <w:t xml:space="preserve">боснованность и </w:t>
      </w:r>
      <w:proofErr w:type="spellStart"/>
      <w:r w:rsidR="00955E22" w:rsidRPr="00412A16">
        <w:rPr>
          <w:color w:val="000000"/>
          <w:spacing w:val="-1"/>
          <w:sz w:val="28"/>
          <w:szCs w:val="28"/>
        </w:rPr>
        <w:t>мотивированность</w:t>
      </w:r>
      <w:proofErr w:type="spellEnd"/>
      <w:r w:rsidR="00955E22" w:rsidRPr="00412A16">
        <w:rPr>
          <w:color w:val="000000"/>
          <w:spacing w:val="-1"/>
          <w:sz w:val="28"/>
          <w:szCs w:val="28"/>
        </w:rPr>
        <w:t xml:space="preserve"> финансовых затрат на реализацию проекта;</w:t>
      </w:r>
    </w:p>
    <w:p w:rsidR="00955E22" w:rsidRPr="00412A16" w:rsidRDefault="002C2540" w:rsidP="00AF70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955E22" w:rsidRPr="00412A16">
        <w:rPr>
          <w:iCs/>
          <w:color w:val="000000"/>
          <w:sz w:val="28"/>
          <w:szCs w:val="28"/>
        </w:rPr>
        <w:t>истема управлени</w:t>
      </w:r>
      <w:r w:rsidR="00A063DB">
        <w:rPr>
          <w:iCs/>
          <w:color w:val="000000"/>
          <w:sz w:val="28"/>
          <w:szCs w:val="28"/>
        </w:rPr>
        <w:t>я</w:t>
      </w:r>
      <w:r w:rsidR="00955E22" w:rsidRPr="00412A16">
        <w:rPr>
          <w:iCs/>
          <w:color w:val="000000"/>
          <w:sz w:val="28"/>
          <w:szCs w:val="28"/>
        </w:rPr>
        <w:t xml:space="preserve"> проектом, контролируемость реализации проекта и наличие предполагаемых результатов от реализации проекта</w:t>
      </w:r>
      <w:r w:rsidR="00A1425F" w:rsidRPr="00412A16">
        <w:rPr>
          <w:iCs/>
          <w:color w:val="000000"/>
          <w:sz w:val="28"/>
          <w:szCs w:val="28"/>
        </w:rPr>
        <w:t>.</w:t>
      </w:r>
    </w:p>
    <w:p w:rsidR="00955E22" w:rsidRPr="00412A16" w:rsidRDefault="009D2806" w:rsidP="00AF701A">
      <w:pPr>
        <w:pStyle w:val="a6"/>
        <w:tabs>
          <w:tab w:val="left" w:pos="2856"/>
        </w:tabs>
        <w:spacing w:after="0"/>
        <w:rPr>
          <w:iCs/>
          <w:color w:val="000000"/>
          <w:sz w:val="28"/>
          <w:szCs w:val="28"/>
        </w:rPr>
      </w:pPr>
      <w:r w:rsidRPr="00412A16">
        <w:rPr>
          <w:iCs/>
          <w:color w:val="000000"/>
          <w:sz w:val="28"/>
          <w:szCs w:val="28"/>
        </w:rPr>
        <w:t xml:space="preserve">           </w:t>
      </w:r>
    </w:p>
    <w:p w:rsidR="00616CC2" w:rsidRPr="00412A16" w:rsidRDefault="0038087F" w:rsidP="00AF701A">
      <w:pPr>
        <w:pStyle w:val="a6"/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5.</w:t>
      </w:r>
      <w:r w:rsidR="0028328D">
        <w:rPr>
          <w:b/>
          <w:sz w:val="28"/>
          <w:szCs w:val="28"/>
        </w:rPr>
        <w:t xml:space="preserve"> </w:t>
      </w:r>
      <w:r w:rsidR="00616CC2" w:rsidRPr="00412A16">
        <w:rPr>
          <w:b/>
          <w:sz w:val="28"/>
          <w:szCs w:val="28"/>
        </w:rPr>
        <w:t>Подведение итогов и награждение победителей</w:t>
      </w:r>
      <w:r w:rsidRPr="00412A16">
        <w:rPr>
          <w:b/>
          <w:sz w:val="28"/>
          <w:szCs w:val="28"/>
        </w:rPr>
        <w:t xml:space="preserve"> конкурса проектов</w:t>
      </w:r>
    </w:p>
    <w:p w:rsidR="0038087F" w:rsidRPr="00412A16" w:rsidRDefault="0038087F" w:rsidP="00AF701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5.1.По результатам проведения конкурса проектов определяются абсолютны</w:t>
      </w:r>
      <w:r w:rsidR="00412A16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 xml:space="preserve"> победител</w:t>
      </w:r>
      <w:r w:rsidR="00412A16" w:rsidRPr="00412A16">
        <w:rPr>
          <w:sz w:val="28"/>
          <w:szCs w:val="28"/>
        </w:rPr>
        <w:t>и</w:t>
      </w:r>
      <w:r w:rsidRPr="00412A16">
        <w:rPr>
          <w:sz w:val="28"/>
          <w:szCs w:val="28"/>
        </w:rPr>
        <w:t>.</w:t>
      </w:r>
      <w:r w:rsidR="00DA1D67" w:rsidRPr="00412A16">
        <w:rPr>
          <w:sz w:val="28"/>
          <w:szCs w:val="28"/>
        </w:rPr>
        <w:t xml:space="preserve"> Все участники конкурса, не ставшие победителями, получают дипломы участника конкурса</w:t>
      </w:r>
    </w:p>
    <w:p w:rsidR="0038087F" w:rsidRDefault="0038087F" w:rsidP="00AF701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5.2. </w:t>
      </w:r>
      <w:r w:rsidRPr="00412A16">
        <w:rPr>
          <w:b/>
          <w:i/>
          <w:sz w:val="28"/>
          <w:szCs w:val="28"/>
        </w:rPr>
        <w:t xml:space="preserve">Победители </w:t>
      </w:r>
      <w:r w:rsidRPr="00412A16">
        <w:rPr>
          <w:sz w:val="28"/>
          <w:szCs w:val="28"/>
        </w:rPr>
        <w:t xml:space="preserve">конкурса проектов награждаются Дипломами и  финансовыми средствами для </w:t>
      </w:r>
      <w:proofErr w:type="spellStart"/>
      <w:r w:rsidRPr="00412A16">
        <w:rPr>
          <w:sz w:val="28"/>
          <w:szCs w:val="28"/>
        </w:rPr>
        <w:t>софинансирования</w:t>
      </w:r>
      <w:proofErr w:type="spellEnd"/>
      <w:r w:rsidRPr="00412A16">
        <w:rPr>
          <w:sz w:val="28"/>
          <w:szCs w:val="28"/>
        </w:rPr>
        <w:t xml:space="preserve"> проекта.</w:t>
      </w:r>
    </w:p>
    <w:p w:rsidR="00FD0B18" w:rsidRPr="00412A16" w:rsidRDefault="00FD0B18" w:rsidP="00AF701A">
      <w:pPr>
        <w:jc w:val="both"/>
        <w:rPr>
          <w:sz w:val="28"/>
          <w:szCs w:val="28"/>
        </w:rPr>
      </w:pPr>
      <w:r w:rsidRPr="00A063DB">
        <w:rPr>
          <w:b/>
          <w:sz w:val="28"/>
          <w:szCs w:val="28"/>
        </w:rPr>
        <w:t>Авторы инновационных проектов</w:t>
      </w:r>
      <w:r>
        <w:rPr>
          <w:sz w:val="28"/>
          <w:szCs w:val="28"/>
        </w:rPr>
        <w:t xml:space="preserve"> по</w:t>
      </w:r>
      <w:r w:rsidR="00AF701A" w:rsidRPr="00AF701A">
        <w:rPr>
          <w:sz w:val="28"/>
          <w:szCs w:val="28"/>
        </w:rPr>
        <w:t xml:space="preserve"> </w:t>
      </w:r>
      <w:r w:rsidR="00AF701A" w:rsidRPr="0030172D">
        <w:rPr>
          <w:sz w:val="28"/>
          <w:szCs w:val="28"/>
        </w:rPr>
        <w:t>формирования безопасной образовательной среды</w:t>
      </w:r>
      <w:r w:rsidR="00AF701A">
        <w:rPr>
          <w:sz w:val="28"/>
          <w:szCs w:val="28"/>
        </w:rPr>
        <w:t xml:space="preserve"> награждаются денежной премией Новосибирского обкома профсоюза образования.</w:t>
      </w:r>
    </w:p>
    <w:p w:rsidR="00412A16" w:rsidRPr="00412A16" w:rsidRDefault="00412A16" w:rsidP="00AF701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 w:rsidRPr="00412A16">
        <w:rPr>
          <w:b/>
          <w:sz w:val="28"/>
          <w:szCs w:val="28"/>
        </w:rPr>
        <w:t>Председатель</w:t>
      </w:r>
      <w:r w:rsidRPr="00412A16">
        <w:rPr>
          <w:sz w:val="28"/>
          <w:szCs w:val="28"/>
        </w:rPr>
        <w:t xml:space="preserve"> территориальной (местной) профсоюзной организации, не менее трех </w:t>
      </w:r>
      <w:r w:rsidR="0028328D">
        <w:rPr>
          <w:sz w:val="28"/>
          <w:szCs w:val="28"/>
        </w:rPr>
        <w:t xml:space="preserve">последних </w:t>
      </w:r>
      <w:r w:rsidRPr="00412A16">
        <w:rPr>
          <w:sz w:val="28"/>
          <w:szCs w:val="28"/>
        </w:rPr>
        <w:t>лет создававший условия для активного участия первичных профсоюзных организаций в конкурсе профсоюзных проектов и  становившихся победителями</w:t>
      </w:r>
      <w:r w:rsidR="002C2540">
        <w:rPr>
          <w:sz w:val="28"/>
          <w:szCs w:val="28"/>
        </w:rPr>
        <w:t>,</w:t>
      </w:r>
      <w:r w:rsidRPr="00412A16">
        <w:rPr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>награждается</w:t>
      </w:r>
      <w:r w:rsidR="0028328D">
        <w:rPr>
          <w:b/>
          <w:sz w:val="28"/>
          <w:szCs w:val="28"/>
        </w:rPr>
        <w:t xml:space="preserve"> дипломом и</w:t>
      </w:r>
      <w:r w:rsidRPr="00412A16">
        <w:rPr>
          <w:b/>
          <w:sz w:val="26"/>
          <w:szCs w:val="26"/>
        </w:rPr>
        <w:t xml:space="preserve"> </w:t>
      </w:r>
      <w:r w:rsidRPr="00412A16">
        <w:rPr>
          <w:b/>
          <w:sz w:val="28"/>
          <w:szCs w:val="28"/>
        </w:rPr>
        <w:t xml:space="preserve">денежной премией </w:t>
      </w:r>
      <w:r w:rsidRPr="00412A16">
        <w:rPr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38087F" w:rsidRPr="00412A16" w:rsidRDefault="00543206" w:rsidP="00AF701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Оргкомитет</w:t>
      </w:r>
      <w:r w:rsidR="0038087F" w:rsidRPr="00412A16">
        <w:rPr>
          <w:sz w:val="28"/>
          <w:szCs w:val="28"/>
        </w:rPr>
        <w:t xml:space="preserve"> конкурса проектов имеет право принимать решение о вручении специальных призов участникам третьего этапа конкурса. </w:t>
      </w:r>
    </w:p>
    <w:p w:rsidR="00AF0962" w:rsidRPr="00412A16" w:rsidRDefault="00AF0962" w:rsidP="00AF701A">
      <w:pPr>
        <w:pStyle w:val="a6"/>
        <w:numPr>
          <w:ilvl w:val="1"/>
          <w:numId w:val="32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lastRenderedPageBreak/>
        <w:t xml:space="preserve">Награждение победителей конкурса проектов состоится </w:t>
      </w:r>
      <w:r w:rsidR="006A36F7" w:rsidRPr="00412A16">
        <w:rPr>
          <w:sz w:val="28"/>
          <w:szCs w:val="28"/>
        </w:rPr>
        <w:t xml:space="preserve"> </w:t>
      </w:r>
      <w:r w:rsidR="006A36F7" w:rsidRPr="00412A16">
        <w:rPr>
          <w:b/>
          <w:sz w:val="28"/>
          <w:szCs w:val="28"/>
        </w:rPr>
        <w:t xml:space="preserve">в </w:t>
      </w:r>
      <w:r w:rsidR="00A063DB">
        <w:rPr>
          <w:b/>
          <w:sz w:val="28"/>
          <w:szCs w:val="28"/>
        </w:rPr>
        <w:t>октябре</w:t>
      </w:r>
      <w:r w:rsidRPr="00412A16">
        <w:rPr>
          <w:b/>
          <w:sz w:val="28"/>
          <w:szCs w:val="28"/>
        </w:rPr>
        <w:t xml:space="preserve"> 201</w:t>
      </w:r>
      <w:r w:rsidR="00FD0B18">
        <w:rPr>
          <w:b/>
          <w:sz w:val="28"/>
          <w:szCs w:val="28"/>
        </w:rPr>
        <w:t>8</w:t>
      </w:r>
      <w:r w:rsidRPr="00412A16">
        <w:rPr>
          <w:b/>
          <w:sz w:val="28"/>
          <w:szCs w:val="28"/>
        </w:rPr>
        <w:t xml:space="preserve"> года</w:t>
      </w:r>
      <w:r w:rsidR="00A1425F" w:rsidRPr="00412A16">
        <w:rPr>
          <w:b/>
          <w:sz w:val="28"/>
          <w:szCs w:val="28"/>
        </w:rPr>
        <w:t xml:space="preserve"> </w:t>
      </w:r>
      <w:r w:rsidR="00A1425F" w:rsidRPr="00412A16">
        <w:rPr>
          <w:sz w:val="28"/>
          <w:szCs w:val="28"/>
        </w:rPr>
        <w:t>в ходе</w:t>
      </w:r>
      <w:r w:rsidR="00A063DB">
        <w:rPr>
          <w:sz w:val="28"/>
          <w:szCs w:val="28"/>
        </w:rPr>
        <w:t xml:space="preserve"> празднования международного Дня учителя</w:t>
      </w:r>
      <w:r w:rsidR="00A1425F" w:rsidRPr="00412A16">
        <w:rPr>
          <w:sz w:val="28"/>
          <w:szCs w:val="28"/>
        </w:rPr>
        <w:t>.</w:t>
      </w:r>
    </w:p>
    <w:p w:rsidR="0038087F" w:rsidRPr="0038087F" w:rsidRDefault="00702A6D" w:rsidP="00AF701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FD3AC7">
        <w:rPr>
          <w:b/>
          <w:sz w:val="28"/>
          <w:szCs w:val="28"/>
        </w:rPr>
        <w:t xml:space="preserve"> </w:t>
      </w:r>
    </w:p>
    <w:p w:rsidR="00616CC2" w:rsidRDefault="00616CC2" w:rsidP="0066363F">
      <w:pPr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606CD3" w:rsidRDefault="00606CD3" w:rsidP="00664004">
      <w:pPr>
        <w:spacing w:line="276" w:lineRule="auto"/>
        <w:jc w:val="right"/>
        <w:rPr>
          <w:sz w:val="28"/>
          <w:szCs w:val="28"/>
        </w:rPr>
      </w:pPr>
    </w:p>
    <w:p w:rsidR="00466F6C" w:rsidRPr="00BC0351" w:rsidRDefault="00466F6C" w:rsidP="00466F6C">
      <w:pPr>
        <w:pStyle w:val="a8"/>
        <w:spacing w:after="200" w:line="276" w:lineRule="auto"/>
        <w:jc w:val="both"/>
        <w:rPr>
          <w:spacing w:val="-1"/>
          <w:sz w:val="28"/>
          <w:szCs w:val="28"/>
        </w:rPr>
      </w:pPr>
    </w:p>
    <w:sectPr w:rsidR="00466F6C" w:rsidRPr="00BC0351" w:rsidSect="00E05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9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1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4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FC28B5"/>
    <w:multiLevelType w:val="hybridMultilevel"/>
    <w:tmpl w:val="5A2E2EF6"/>
    <w:lvl w:ilvl="0" w:tplc="BD12DB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32"/>
  </w:num>
  <w:num w:numId="8">
    <w:abstractNumId w:val="10"/>
  </w:num>
  <w:num w:numId="9">
    <w:abstractNumId w:val="23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17"/>
  </w:num>
  <w:num w:numId="15">
    <w:abstractNumId w:val="27"/>
  </w:num>
  <w:num w:numId="16">
    <w:abstractNumId w:val="31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19"/>
  </w:num>
  <w:num w:numId="33">
    <w:abstractNumId w:val="2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3461B"/>
    <w:rsid w:val="00046864"/>
    <w:rsid w:val="000F0358"/>
    <w:rsid w:val="000F5A4F"/>
    <w:rsid w:val="00114F43"/>
    <w:rsid w:val="001342A7"/>
    <w:rsid w:val="00136FEF"/>
    <w:rsid w:val="00185460"/>
    <w:rsid w:val="00200641"/>
    <w:rsid w:val="002016A5"/>
    <w:rsid w:val="00210AB9"/>
    <w:rsid w:val="0021441D"/>
    <w:rsid w:val="002255CD"/>
    <w:rsid w:val="00255A13"/>
    <w:rsid w:val="0026484B"/>
    <w:rsid w:val="00272C10"/>
    <w:rsid w:val="0028328D"/>
    <w:rsid w:val="00286FD4"/>
    <w:rsid w:val="002B371A"/>
    <w:rsid w:val="002C2540"/>
    <w:rsid w:val="002D302D"/>
    <w:rsid w:val="002E5615"/>
    <w:rsid w:val="002F3474"/>
    <w:rsid w:val="0030172D"/>
    <w:rsid w:val="00310006"/>
    <w:rsid w:val="0031013A"/>
    <w:rsid w:val="00331DE7"/>
    <w:rsid w:val="0038044E"/>
    <w:rsid w:val="0038087F"/>
    <w:rsid w:val="003C1506"/>
    <w:rsid w:val="00402324"/>
    <w:rsid w:val="00412A16"/>
    <w:rsid w:val="00421E88"/>
    <w:rsid w:val="004535DF"/>
    <w:rsid w:val="00466F6C"/>
    <w:rsid w:val="004A21A3"/>
    <w:rsid w:val="004D04D5"/>
    <w:rsid w:val="00511AFF"/>
    <w:rsid w:val="00540B7F"/>
    <w:rsid w:val="00542B27"/>
    <w:rsid w:val="00543206"/>
    <w:rsid w:val="00595345"/>
    <w:rsid w:val="00596266"/>
    <w:rsid w:val="005A6225"/>
    <w:rsid w:val="005C7AFF"/>
    <w:rsid w:val="005E6F57"/>
    <w:rsid w:val="005F7617"/>
    <w:rsid w:val="00606CD3"/>
    <w:rsid w:val="00616CC2"/>
    <w:rsid w:val="00624288"/>
    <w:rsid w:val="006305DC"/>
    <w:rsid w:val="0066363F"/>
    <w:rsid w:val="00664004"/>
    <w:rsid w:val="00665E6E"/>
    <w:rsid w:val="006A36F7"/>
    <w:rsid w:val="006B33B2"/>
    <w:rsid w:val="006B4E95"/>
    <w:rsid w:val="006C5CD4"/>
    <w:rsid w:val="006D53C2"/>
    <w:rsid w:val="006E0E38"/>
    <w:rsid w:val="00701E3C"/>
    <w:rsid w:val="00702A6D"/>
    <w:rsid w:val="007272FD"/>
    <w:rsid w:val="00731B20"/>
    <w:rsid w:val="00740E62"/>
    <w:rsid w:val="00744C9A"/>
    <w:rsid w:val="00764C53"/>
    <w:rsid w:val="00765C69"/>
    <w:rsid w:val="00774215"/>
    <w:rsid w:val="00797F8A"/>
    <w:rsid w:val="007A5049"/>
    <w:rsid w:val="007B224A"/>
    <w:rsid w:val="007E108C"/>
    <w:rsid w:val="00814020"/>
    <w:rsid w:val="00876141"/>
    <w:rsid w:val="008E3AE2"/>
    <w:rsid w:val="008E5515"/>
    <w:rsid w:val="008E5BD2"/>
    <w:rsid w:val="009223AD"/>
    <w:rsid w:val="00946824"/>
    <w:rsid w:val="00955E22"/>
    <w:rsid w:val="00972B85"/>
    <w:rsid w:val="00981722"/>
    <w:rsid w:val="0099525B"/>
    <w:rsid w:val="009B4D36"/>
    <w:rsid w:val="009D2806"/>
    <w:rsid w:val="009D2A73"/>
    <w:rsid w:val="009D3CF2"/>
    <w:rsid w:val="00A063DB"/>
    <w:rsid w:val="00A1425F"/>
    <w:rsid w:val="00A40BB7"/>
    <w:rsid w:val="00A659AE"/>
    <w:rsid w:val="00AE262F"/>
    <w:rsid w:val="00AF0962"/>
    <w:rsid w:val="00AF701A"/>
    <w:rsid w:val="00B56BD6"/>
    <w:rsid w:val="00B648BA"/>
    <w:rsid w:val="00B91AD2"/>
    <w:rsid w:val="00BC0351"/>
    <w:rsid w:val="00BC3542"/>
    <w:rsid w:val="00BC4F12"/>
    <w:rsid w:val="00BD3557"/>
    <w:rsid w:val="00BE13DB"/>
    <w:rsid w:val="00BE7CF1"/>
    <w:rsid w:val="00C168B6"/>
    <w:rsid w:val="00C2044E"/>
    <w:rsid w:val="00C20873"/>
    <w:rsid w:val="00C327D0"/>
    <w:rsid w:val="00C34CC9"/>
    <w:rsid w:val="00C556DE"/>
    <w:rsid w:val="00C7071D"/>
    <w:rsid w:val="00C95358"/>
    <w:rsid w:val="00CD74C3"/>
    <w:rsid w:val="00CE5C1A"/>
    <w:rsid w:val="00D20B71"/>
    <w:rsid w:val="00D63544"/>
    <w:rsid w:val="00D77C3B"/>
    <w:rsid w:val="00DA1D67"/>
    <w:rsid w:val="00DA1F1D"/>
    <w:rsid w:val="00DB0C23"/>
    <w:rsid w:val="00DF77D5"/>
    <w:rsid w:val="00E04C08"/>
    <w:rsid w:val="00E0530B"/>
    <w:rsid w:val="00E15C7A"/>
    <w:rsid w:val="00E22A7F"/>
    <w:rsid w:val="00EB4420"/>
    <w:rsid w:val="00ED7880"/>
    <w:rsid w:val="00EE3580"/>
    <w:rsid w:val="00EF6DA7"/>
    <w:rsid w:val="00F056A6"/>
    <w:rsid w:val="00F654CD"/>
    <w:rsid w:val="00FB0AEF"/>
    <w:rsid w:val="00FB41CC"/>
    <w:rsid w:val="00FC5E65"/>
    <w:rsid w:val="00FD0B18"/>
    <w:rsid w:val="00FD3AC7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  <w:style w:type="paragraph" w:styleId="aa">
    <w:name w:val="Balloon Text"/>
    <w:basedOn w:val="a"/>
    <w:link w:val="ab"/>
    <w:uiPriority w:val="99"/>
    <w:semiHidden/>
    <w:unhideWhenUsed/>
    <w:rsid w:val="006C5C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User</cp:lastModifiedBy>
  <cp:revision>3</cp:revision>
  <cp:lastPrinted>2018-01-29T06:06:00Z</cp:lastPrinted>
  <dcterms:created xsi:type="dcterms:W3CDTF">2018-02-06T03:00:00Z</dcterms:created>
  <dcterms:modified xsi:type="dcterms:W3CDTF">2018-02-06T03:00:00Z</dcterms:modified>
</cp:coreProperties>
</file>