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A1" w:rsidRPr="00530672" w:rsidRDefault="005C44F2" w:rsidP="00863962">
      <w:pPr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30672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2697480</wp:posOffset>
            </wp:positionH>
            <wp:positionV relativeFrom="page">
              <wp:posOffset>186690</wp:posOffset>
            </wp:positionV>
            <wp:extent cx="529590" cy="529590"/>
            <wp:effectExtent l="0" t="0" r="0" b="0"/>
            <wp:wrapNone/>
            <wp:docPr id="1" name="Picture" descr="Pro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Pro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672">
        <w:rPr>
          <w:rFonts w:ascii="Times New Roman" w:hAnsi="Times New Roman"/>
          <w:b/>
          <w:bCs/>
          <w:color w:val="00000A"/>
          <w:sz w:val="28"/>
          <w:szCs w:val="28"/>
        </w:rPr>
        <w:t>ПОЛОЖЕНИЕ</w:t>
      </w:r>
    </w:p>
    <w:p w:rsidR="00863962" w:rsidRPr="00530672" w:rsidRDefault="00456CC4" w:rsidP="006B1934">
      <w:pPr>
        <w:pStyle w:val="Default"/>
        <w:spacing w:line="276" w:lineRule="auto"/>
        <w:ind w:right="-143"/>
        <w:jc w:val="center"/>
        <w:rPr>
          <w:bCs/>
          <w:sz w:val="28"/>
          <w:szCs w:val="28"/>
        </w:rPr>
      </w:pPr>
      <w:r w:rsidRPr="00530672">
        <w:rPr>
          <w:bCs/>
          <w:sz w:val="28"/>
          <w:szCs w:val="28"/>
        </w:rPr>
        <w:t>о районном</w:t>
      </w:r>
      <w:r w:rsidR="006B1934" w:rsidRPr="00530672">
        <w:rPr>
          <w:bCs/>
          <w:sz w:val="28"/>
          <w:szCs w:val="28"/>
        </w:rPr>
        <w:t xml:space="preserve"> конкурсе инфографики </w:t>
      </w:r>
    </w:p>
    <w:p w:rsidR="006B1934" w:rsidRPr="00530672" w:rsidRDefault="006B1934" w:rsidP="006B1934">
      <w:pPr>
        <w:pStyle w:val="Default"/>
        <w:spacing w:line="276" w:lineRule="auto"/>
        <w:ind w:right="-143"/>
        <w:jc w:val="center"/>
        <w:rPr>
          <w:b/>
          <w:bCs/>
          <w:color w:val="00000A"/>
          <w:sz w:val="28"/>
          <w:szCs w:val="28"/>
        </w:rPr>
      </w:pPr>
      <w:r w:rsidRPr="00530672">
        <w:rPr>
          <w:sz w:val="28"/>
          <w:szCs w:val="28"/>
        </w:rPr>
        <w:t>«Траектория успеха молодого педагога</w:t>
      </w:r>
      <w:r w:rsidR="007B47B9" w:rsidRPr="00530672">
        <w:rPr>
          <w:sz w:val="28"/>
          <w:szCs w:val="28"/>
        </w:rPr>
        <w:t>»</w:t>
      </w:r>
      <w:r w:rsidRPr="00530672">
        <w:rPr>
          <w:sz w:val="28"/>
          <w:szCs w:val="28"/>
        </w:rPr>
        <w:t xml:space="preserve"> среди членов Профсоюза образовательных организаций </w:t>
      </w:r>
      <w:r w:rsidR="00456CC4" w:rsidRPr="00530672">
        <w:rPr>
          <w:sz w:val="28"/>
          <w:szCs w:val="28"/>
        </w:rPr>
        <w:t>Ленинского района</w:t>
      </w:r>
    </w:p>
    <w:p w:rsidR="00863962" w:rsidRPr="00530672" w:rsidRDefault="00863962">
      <w:pPr>
        <w:pStyle w:val="Default"/>
        <w:spacing w:line="276" w:lineRule="auto"/>
        <w:ind w:right="-143"/>
        <w:jc w:val="center"/>
        <w:rPr>
          <w:b/>
          <w:bCs/>
          <w:color w:val="00000A"/>
          <w:sz w:val="28"/>
          <w:szCs w:val="28"/>
        </w:rPr>
      </w:pPr>
    </w:p>
    <w:p w:rsidR="00107FA1" w:rsidRDefault="005C44F2" w:rsidP="003F052D">
      <w:pPr>
        <w:pStyle w:val="Default"/>
        <w:numPr>
          <w:ilvl w:val="0"/>
          <w:numId w:val="8"/>
        </w:numPr>
        <w:spacing w:line="276" w:lineRule="auto"/>
        <w:ind w:right="-143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ОБЩИЕ ПОЛОЖЕНИЯ</w:t>
      </w:r>
    </w:p>
    <w:p w:rsidR="003F052D" w:rsidRDefault="003F052D" w:rsidP="003F052D">
      <w:pPr>
        <w:pStyle w:val="Default"/>
        <w:spacing w:line="276" w:lineRule="auto"/>
        <w:ind w:left="1080" w:right="-143"/>
        <w:rPr>
          <w:b/>
          <w:bCs/>
          <w:color w:val="00000A"/>
          <w:sz w:val="28"/>
          <w:szCs w:val="28"/>
        </w:rPr>
      </w:pPr>
    </w:p>
    <w:p w:rsidR="00107FA1" w:rsidRPr="007B47B9" w:rsidRDefault="005C44F2" w:rsidP="00456C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>1.1. Положение</w:t>
      </w:r>
      <w:r w:rsidR="006B1934" w:rsidRPr="007B47B9">
        <w:rPr>
          <w:rFonts w:ascii="Times New Roman" w:hAnsi="Times New Roman"/>
          <w:sz w:val="28"/>
          <w:szCs w:val="28"/>
        </w:rPr>
        <w:t xml:space="preserve"> о</w:t>
      </w:r>
      <w:r w:rsidRPr="007B47B9">
        <w:rPr>
          <w:rFonts w:ascii="Times New Roman" w:hAnsi="Times New Roman"/>
          <w:sz w:val="28"/>
          <w:szCs w:val="28"/>
        </w:rPr>
        <w:t xml:space="preserve"> </w:t>
      </w:r>
      <w:r w:rsidR="00456CC4">
        <w:rPr>
          <w:rFonts w:ascii="Times New Roman" w:hAnsi="Times New Roman"/>
          <w:bCs/>
          <w:sz w:val="28"/>
          <w:szCs w:val="28"/>
        </w:rPr>
        <w:t>районном</w:t>
      </w:r>
      <w:r w:rsidR="006B1934" w:rsidRPr="007B47B9">
        <w:rPr>
          <w:rFonts w:ascii="Times New Roman" w:hAnsi="Times New Roman"/>
          <w:bCs/>
          <w:sz w:val="28"/>
          <w:szCs w:val="28"/>
        </w:rPr>
        <w:t xml:space="preserve"> конкурс</w:t>
      </w:r>
      <w:r w:rsidR="00456CC4">
        <w:rPr>
          <w:rFonts w:ascii="Times New Roman" w:hAnsi="Times New Roman"/>
          <w:bCs/>
          <w:sz w:val="28"/>
          <w:szCs w:val="28"/>
        </w:rPr>
        <w:t>е</w:t>
      </w:r>
      <w:r w:rsidR="006B1934" w:rsidRPr="007B47B9">
        <w:rPr>
          <w:rFonts w:ascii="Times New Roman" w:hAnsi="Times New Roman"/>
          <w:bCs/>
          <w:sz w:val="28"/>
          <w:szCs w:val="28"/>
        </w:rPr>
        <w:t xml:space="preserve"> инфографики </w:t>
      </w:r>
      <w:r w:rsidR="006B1934" w:rsidRPr="007B47B9">
        <w:rPr>
          <w:rFonts w:ascii="Times New Roman" w:hAnsi="Times New Roman"/>
          <w:sz w:val="28"/>
          <w:szCs w:val="28"/>
        </w:rPr>
        <w:t>«Траекто</w:t>
      </w:r>
      <w:bookmarkStart w:id="0" w:name="_GoBack"/>
      <w:bookmarkEnd w:id="0"/>
      <w:r w:rsidR="006B1934" w:rsidRPr="007B47B9">
        <w:rPr>
          <w:rFonts w:ascii="Times New Roman" w:hAnsi="Times New Roman"/>
          <w:sz w:val="28"/>
          <w:szCs w:val="28"/>
        </w:rPr>
        <w:t xml:space="preserve">рия успеха молодого педагога среди членов Профсоюза образовательных организаций </w:t>
      </w:r>
      <w:r w:rsidR="00456CC4">
        <w:rPr>
          <w:rFonts w:ascii="Times New Roman" w:hAnsi="Times New Roman"/>
          <w:sz w:val="28"/>
          <w:szCs w:val="28"/>
        </w:rPr>
        <w:t>Ленинского района»</w:t>
      </w:r>
      <w:r w:rsidR="006B1934" w:rsidRPr="007B47B9">
        <w:rPr>
          <w:rFonts w:ascii="Times New Roman" w:hAnsi="Times New Roman"/>
          <w:sz w:val="28"/>
          <w:szCs w:val="28"/>
        </w:rPr>
        <w:t xml:space="preserve"> </w:t>
      </w:r>
      <w:r w:rsidRPr="007B47B9">
        <w:rPr>
          <w:rFonts w:ascii="Times New Roman" w:hAnsi="Times New Roman"/>
          <w:sz w:val="28"/>
          <w:szCs w:val="28"/>
        </w:rPr>
        <w:t xml:space="preserve">(далее - конкурс) разработано </w:t>
      </w:r>
      <w:r w:rsidR="00456CC4">
        <w:rPr>
          <w:rFonts w:ascii="Times New Roman" w:hAnsi="Times New Roman"/>
          <w:sz w:val="28"/>
          <w:szCs w:val="28"/>
        </w:rPr>
        <w:t xml:space="preserve">на основании Положения о </w:t>
      </w:r>
      <w:r w:rsidR="00456CC4">
        <w:rPr>
          <w:rFonts w:ascii="Times New Roman" w:hAnsi="Times New Roman"/>
          <w:sz w:val="28"/>
          <w:szCs w:val="28"/>
          <w:lang w:val="en-US"/>
        </w:rPr>
        <w:t>III</w:t>
      </w:r>
      <w:r w:rsidR="00456CC4" w:rsidRPr="00456CC4">
        <w:rPr>
          <w:rFonts w:ascii="Times New Roman" w:hAnsi="Times New Roman"/>
          <w:sz w:val="28"/>
          <w:szCs w:val="28"/>
        </w:rPr>
        <w:t xml:space="preserve"> </w:t>
      </w:r>
      <w:r w:rsidR="00456CC4">
        <w:rPr>
          <w:rFonts w:ascii="Times New Roman" w:hAnsi="Times New Roman"/>
          <w:sz w:val="28"/>
          <w:szCs w:val="28"/>
        </w:rPr>
        <w:t xml:space="preserve">региональном конкурсе </w:t>
      </w:r>
      <w:r w:rsidR="00456CC4" w:rsidRPr="007B47B9">
        <w:rPr>
          <w:rFonts w:ascii="Times New Roman" w:hAnsi="Times New Roman"/>
          <w:sz w:val="28"/>
          <w:szCs w:val="28"/>
        </w:rPr>
        <w:t>«Траектория успеха молодого педагога среди членов Профсоюза образовательных организаций</w:t>
      </w:r>
      <w:r w:rsidR="00456CC4">
        <w:rPr>
          <w:rFonts w:ascii="Times New Roman" w:hAnsi="Times New Roman"/>
          <w:sz w:val="28"/>
          <w:szCs w:val="28"/>
        </w:rPr>
        <w:t xml:space="preserve"> Новосибирской области».</w:t>
      </w:r>
      <w:r w:rsidR="00456CC4" w:rsidRPr="007B47B9">
        <w:rPr>
          <w:rFonts w:ascii="Times New Roman" w:hAnsi="Times New Roman"/>
          <w:sz w:val="28"/>
          <w:szCs w:val="28"/>
        </w:rPr>
        <w:t xml:space="preserve"> </w:t>
      </w:r>
      <w:r w:rsidRPr="007B47B9">
        <w:rPr>
          <w:rFonts w:ascii="Times New Roman" w:hAnsi="Times New Roman"/>
          <w:sz w:val="28"/>
          <w:szCs w:val="28"/>
        </w:rPr>
        <w:t>Положение определяет порядок организации</w:t>
      </w:r>
      <w:r w:rsidR="006B1934" w:rsidRPr="007B47B9">
        <w:rPr>
          <w:rFonts w:ascii="Times New Roman" w:hAnsi="Times New Roman"/>
          <w:sz w:val="28"/>
          <w:szCs w:val="28"/>
        </w:rPr>
        <w:t xml:space="preserve"> конкурса.</w:t>
      </w:r>
    </w:p>
    <w:p w:rsidR="00863962" w:rsidRPr="002E6957" w:rsidRDefault="00456CC4" w:rsidP="00456CC4">
      <w:pPr>
        <w:pStyle w:val="ac"/>
        <w:tabs>
          <w:tab w:val="left" w:pos="709"/>
        </w:tabs>
        <w:ind w:right="-143" w:firstLine="0"/>
        <w:contextualSpacing/>
        <w:rPr>
          <w:b/>
          <w:szCs w:val="28"/>
        </w:rPr>
      </w:pPr>
      <w:r>
        <w:rPr>
          <w:szCs w:val="28"/>
        </w:rPr>
        <w:tab/>
      </w:r>
      <w:r w:rsidR="005C44F2" w:rsidRPr="007B47B9">
        <w:rPr>
          <w:szCs w:val="28"/>
        </w:rPr>
        <w:t>1.2</w:t>
      </w:r>
      <w:r w:rsidR="006B1934" w:rsidRPr="007B47B9">
        <w:rPr>
          <w:szCs w:val="28"/>
        </w:rPr>
        <w:t xml:space="preserve">. </w:t>
      </w:r>
      <w:proofErr w:type="spellStart"/>
      <w:r w:rsidR="005C44F2" w:rsidRPr="007B47B9">
        <w:rPr>
          <w:bCs/>
          <w:szCs w:val="28"/>
        </w:rPr>
        <w:t>Инфогра́фика</w:t>
      </w:r>
      <w:proofErr w:type="spellEnd"/>
      <w:r w:rsidR="005C44F2" w:rsidRPr="007B47B9">
        <w:rPr>
          <w:bCs/>
          <w:szCs w:val="28"/>
        </w:rPr>
        <w:t xml:space="preserve"> - </w:t>
      </w:r>
      <w:r w:rsidR="00863962" w:rsidRPr="002E6957">
        <w:rPr>
          <w:szCs w:val="28"/>
        </w:rPr>
        <w:t>визуализация данных или идей, целью которой является донесение сложной информации до аудитории быстрым и понятным образом. Средства инфографики помимо изображений могут включать в себя графики, диаграммы, бло</w:t>
      </w:r>
      <w:r w:rsidR="00863962">
        <w:rPr>
          <w:szCs w:val="28"/>
        </w:rPr>
        <w:t>к-схемы, таблицы, карты, списки</w:t>
      </w:r>
      <w:r w:rsidR="00863962" w:rsidRPr="002E6957">
        <w:rPr>
          <w:szCs w:val="28"/>
        </w:rPr>
        <w:t>. С использованием любых графических редакторов.</w:t>
      </w:r>
    </w:p>
    <w:p w:rsidR="00107FA1" w:rsidRPr="007B47B9" w:rsidRDefault="00456CC4" w:rsidP="00456CC4">
      <w:pPr>
        <w:pStyle w:val="Style13"/>
        <w:widowControl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4F2" w:rsidRPr="007B47B9">
        <w:rPr>
          <w:sz w:val="28"/>
          <w:szCs w:val="28"/>
        </w:rPr>
        <w:t xml:space="preserve">1.3. </w:t>
      </w:r>
      <w:r>
        <w:rPr>
          <w:sz w:val="28"/>
          <w:szCs w:val="28"/>
        </w:rPr>
        <w:t>Районный к</w:t>
      </w:r>
      <w:r w:rsidR="005C44F2" w:rsidRPr="007B47B9">
        <w:rPr>
          <w:sz w:val="28"/>
          <w:szCs w:val="28"/>
        </w:rPr>
        <w:t xml:space="preserve">онкурс инфографики проводится с февраля по </w:t>
      </w:r>
      <w:r>
        <w:rPr>
          <w:sz w:val="28"/>
          <w:szCs w:val="28"/>
        </w:rPr>
        <w:t>апрель</w:t>
      </w:r>
      <w:r w:rsidR="005C44F2" w:rsidRPr="007B47B9">
        <w:rPr>
          <w:sz w:val="28"/>
          <w:szCs w:val="28"/>
        </w:rPr>
        <w:t xml:space="preserve"> 201</w:t>
      </w:r>
      <w:r w:rsidR="006B1934" w:rsidRPr="007B47B9">
        <w:rPr>
          <w:sz w:val="28"/>
          <w:szCs w:val="28"/>
        </w:rPr>
        <w:t>9</w:t>
      </w:r>
      <w:r w:rsidR="005C44F2" w:rsidRPr="007B47B9">
        <w:rPr>
          <w:sz w:val="28"/>
          <w:szCs w:val="28"/>
        </w:rPr>
        <w:t xml:space="preserve"> г. </w:t>
      </w:r>
    </w:p>
    <w:p w:rsidR="00107FA1" w:rsidRPr="007B47B9" w:rsidRDefault="00456CC4" w:rsidP="00456CC4">
      <w:pPr>
        <w:pStyle w:val="Style11"/>
        <w:widowControl/>
        <w:tabs>
          <w:tab w:val="left" w:pos="709"/>
        </w:tabs>
        <w:spacing w:line="240" w:lineRule="auto"/>
        <w:ind w:firstLine="0"/>
        <w:jc w:val="both"/>
        <w:rPr>
          <w:bCs/>
          <w:color w:val="000000"/>
          <w:spacing w:val="-2"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5C44F2" w:rsidRPr="007B47B9">
        <w:rPr>
          <w:sz w:val="28"/>
          <w:szCs w:val="28"/>
        </w:rPr>
        <w:t>1.</w:t>
      </w:r>
      <w:r w:rsidR="00DD52B1" w:rsidRPr="007B47B9">
        <w:rPr>
          <w:sz w:val="28"/>
          <w:szCs w:val="28"/>
        </w:rPr>
        <w:t>4</w:t>
      </w:r>
      <w:r w:rsidR="005C44F2" w:rsidRPr="007B47B9">
        <w:rPr>
          <w:sz w:val="28"/>
          <w:szCs w:val="28"/>
        </w:rPr>
        <w:t>.</w:t>
      </w:r>
      <w:r w:rsidR="005C44F2" w:rsidRPr="007B47B9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proofErr w:type="gramStart"/>
      <w:r w:rsidR="005C44F2" w:rsidRPr="007B47B9">
        <w:rPr>
          <w:bCs/>
          <w:color w:val="000000"/>
          <w:spacing w:val="-2"/>
          <w:sz w:val="28"/>
          <w:szCs w:val="28"/>
          <w:lang w:eastAsia="ar-SA"/>
        </w:rPr>
        <w:t>Учредител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ем </w:t>
      </w:r>
      <w:r w:rsidR="005C44F2" w:rsidRPr="007B47B9">
        <w:rPr>
          <w:bCs/>
          <w:color w:val="000000"/>
          <w:spacing w:val="-2"/>
          <w:sz w:val="28"/>
          <w:szCs w:val="28"/>
          <w:lang w:eastAsia="ar-SA"/>
        </w:rPr>
        <w:t xml:space="preserve"> и</w:t>
      </w:r>
      <w:proofErr w:type="gramEnd"/>
      <w:r w:rsidR="005C44F2" w:rsidRPr="007B47B9">
        <w:rPr>
          <w:bCs/>
          <w:color w:val="000000"/>
          <w:spacing w:val="-2"/>
          <w:sz w:val="28"/>
          <w:szCs w:val="28"/>
          <w:lang w:eastAsia="ar-SA"/>
        </w:rPr>
        <w:t xml:space="preserve"> организатор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ом </w:t>
      </w:r>
      <w:r w:rsidR="005C44F2" w:rsidRPr="007B47B9">
        <w:rPr>
          <w:bCs/>
          <w:color w:val="000000"/>
          <w:spacing w:val="-2"/>
          <w:sz w:val="28"/>
          <w:szCs w:val="28"/>
          <w:lang w:eastAsia="ar-SA"/>
        </w:rPr>
        <w:t xml:space="preserve"> конкурса проектов является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 Ленинская районная </w:t>
      </w:r>
      <w:r w:rsidR="005C44F2" w:rsidRPr="007B47B9">
        <w:rPr>
          <w:bCs/>
          <w:color w:val="000000"/>
          <w:spacing w:val="-2"/>
          <w:sz w:val="28"/>
          <w:szCs w:val="28"/>
          <w:lang w:eastAsia="ar-SA"/>
        </w:rPr>
        <w:t xml:space="preserve"> общественная организация Профсоюза работников народного образования и науки Российской Федерации.</w:t>
      </w:r>
    </w:p>
    <w:p w:rsidR="00107FA1" w:rsidRPr="007B47B9" w:rsidRDefault="005C44F2" w:rsidP="00456CC4">
      <w:pPr>
        <w:shd w:val="clear" w:color="auto" w:fill="FFFFFF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47B9">
        <w:rPr>
          <w:rFonts w:ascii="Times New Roman" w:hAnsi="Times New Roman"/>
          <w:bCs/>
          <w:color w:val="000000"/>
          <w:spacing w:val="-2"/>
          <w:sz w:val="28"/>
          <w:szCs w:val="28"/>
          <w:lang w:eastAsia="ar-SA"/>
        </w:rPr>
        <w:t>1.</w:t>
      </w:r>
      <w:r w:rsidR="00DD52B1" w:rsidRPr="007B47B9">
        <w:rPr>
          <w:rFonts w:ascii="Times New Roman" w:hAnsi="Times New Roman"/>
          <w:sz w:val="28"/>
          <w:szCs w:val="28"/>
        </w:rPr>
        <w:t>5</w:t>
      </w:r>
      <w:r w:rsidRPr="007B47B9">
        <w:rPr>
          <w:rFonts w:ascii="Times New Roman" w:hAnsi="Times New Roman"/>
          <w:sz w:val="28"/>
          <w:szCs w:val="28"/>
        </w:rPr>
        <w:t>. Итоговые материалы по и</w:t>
      </w:r>
      <w:r w:rsidRPr="007B47B9">
        <w:rPr>
          <w:rFonts w:ascii="Times New Roman" w:eastAsia="Times New Roman" w:hAnsi="Times New Roman"/>
          <w:sz w:val="28"/>
          <w:szCs w:val="28"/>
        </w:rPr>
        <w:t>нфографик</w:t>
      </w:r>
      <w:r w:rsidR="007B1C41">
        <w:rPr>
          <w:rFonts w:ascii="Times New Roman" w:eastAsia="Times New Roman" w:hAnsi="Times New Roman"/>
          <w:sz w:val="28"/>
          <w:szCs w:val="28"/>
        </w:rPr>
        <w:t>е</w:t>
      </w:r>
      <w:r w:rsidRPr="007B47B9">
        <w:rPr>
          <w:rFonts w:ascii="Times New Roman" w:eastAsia="Times New Roman" w:hAnsi="Times New Roman"/>
          <w:sz w:val="28"/>
          <w:szCs w:val="28"/>
        </w:rPr>
        <w:t xml:space="preserve"> </w:t>
      </w:r>
      <w:r w:rsidR="00863962">
        <w:rPr>
          <w:rFonts w:ascii="Times New Roman" w:eastAsia="Times New Roman" w:hAnsi="Times New Roman"/>
          <w:sz w:val="28"/>
          <w:szCs w:val="28"/>
        </w:rPr>
        <w:t xml:space="preserve">могут быть использованы </w:t>
      </w:r>
      <w:r w:rsidRPr="007B47B9">
        <w:rPr>
          <w:rFonts w:ascii="Times New Roman" w:eastAsia="Times New Roman" w:hAnsi="Times New Roman"/>
          <w:sz w:val="28"/>
          <w:szCs w:val="28"/>
        </w:rPr>
        <w:t>в работе организациями Профсоюза для выполнения уставных задач</w:t>
      </w:r>
      <w:r w:rsidR="007B47B9" w:rsidRPr="007B47B9">
        <w:rPr>
          <w:rFonts w:ascii="Times New Roman" w:eastAsia="Times New Roman" w:hAnsi="Times New Roman"/>
          <w:sz w:val="28"/>
          <w:szCs w:val="28"/>
        </w:rPr>
        <w:t>,</w:t>
      </w:r>
      <w:r w:rsidR="007B47B9" w:rsidRPr="007B47B9">
        <w:rPr>
          <w:rFonts w:ascii="Times New Roman" w:hAnsi="Times New Roman"/>
          <w:color w:val="000000"/>
          <w:sz w:val="28"/>
          <w:szCs w:val="28"/>
        </w:rPr>
        <w:t xml:space="preserve"> популяризации деятельности молодых педагогов в сфере образования и обществе, стимулирования социальной активности педагогических работников.</w:t>
      </w:r>
      <w:r w:rsidR="007B47B9" w:rsidRPr="007B47B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3962" w:rsidRPr="003F052D" w:rsidRDefault="00863962">
      <w:pPr>
        <w:pStyle w:val="ac"/>
        <w:tabs>
          <w:tab w:val="left" w:pos="2730"/>
        </w:tabs>
        <w:spacing w:line="276" w:lineRule="auto"/>
        <w:ind w:right="-143" w:firstLine="0"/>
        <w:contextualSpacing/>
        <w:jc w:val="center"/>
        <w:rPr>
          <w:b/>
          <w:szCs w:val="28"/>
        </w:rPr>
      </w:pPr>
    </w:p>
    <w:p w:rsidR="00107FA1" w:rsidRPr="007B47B9" w:rsidRDefault="005C44F2">
      <w:pPr>
        <w:pStyle w:val="ac"/>
        <w:tabs>
          <w:tab w:val="left" w:pos="2730"/>
        </w:tabs>
        <w:spacing w:line="276" w:lineRule="auto"/>
        <w:ind w:right="-143" w:firstLine="0"/>
        <w:contextualSpacing/>
        <w:jc w:val="center"/>
        <w:rPr>
          <w:szCs w:val="28"/>
        </w:rPr>
      </w:pPr>
      <w:r w:rsidRPr="007B47B9">
        <w:rPr>
          <w:b/>
          <w:szCs w:val="28"/>
          <w:lang w:val="en-US"/>
        </w:rPr>
        <w:t>II</w:t>
      </w:r>
      <w:r w:rsidRPr="007B47B9">
        <w:rPr>
          <w:b/>
          <w:szCs w:val="28"/>
        </w:rPr>
        <w:t>. ГЛАВНАЯ ЦЕЛЬ И ЗАДАЧИ КОНКУРСА</w:t>
      </w:r>
    </w:p>
    <w:p w:rsidR="003F052D" w:rsidRDefault="003F0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FA1" w:rsidRPr="007B47B9" w:rsidRDefault="005C44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 xml:space="preserve">2.1. Целью конкурса является создание условий для </w:t>
      </w:r>
      <w:r w:rsidRPr="007B47B9">
        <w:rPr>
          <w:rFonts w:ascii="Times New Roman" w:hAnsi="Times New Roman"/>
          <w:color w:val="000000"/>
          <w:sz w:val="28"/>
          <w:szCs w:val="28"/>
        </w:rPr>
        <w:t xml:space="preserve">дальнейшего </w:t>
      </w:r>
      <w:r w:rsidRPr="007B47B9">
        <w:rPr>
          <w:rFonts w:ascii="Times New Roman" w:hAnsi="Times New Roman"/>
          <w:bCs/>
          <w:color w:val="000000"/>
          <w:sz w:val="28"/>
          <w:szCs w:val="28"/>
        </w:rPr>
        <w:t>улучшения и развития информационной работы в Профсоюзе,</w:t>
      </w:r>
      <w:r w:rsidRPr="007B47B9">
        <w:rPr>
          <w:rFonts w:ascii="Times New Roman" w:hAnsi="Times New Roman"/>
          <w:color w:val="000000"/>
          <w:sz w:val="28"/>
          <w:szCs w:val="28"/>
        </w:rPr>
        <w:t xml:space="preserve"> формирования положительного имиджа</w:t>
      </w:r>
      <w:r w:rsidR="00313F1A" w:rsidRPr="007B47B9">
        <w:rPr>
          <w:rFonts w:ascii="Times New Roman" w:hAnsi="Times New Roman"/>
          <w:color w:val="000000"/>
          <w:sz w:val="28"/>
          <w:szCs w:val="28"/>
        </w:rPr>
        <w:t xml:space="preserve"> педагога</w:t>
      </w:r>
      <w:r w:rsidR="007B47B9" w:rsidRPr="007B47B9">
        <w:rPr>
          <w:rFonts w:ascii="Times New Roman" w:hAnsi="Times New Roman"/>
          <w:color w:val="000000"/>
          <w:sz w:val="28"/>
          <w:szCs w:val="28"/>
        </w:rPr>
        <w:t>, в том числе молодого педагога в профессиональной и профсоюзной деятельности.</w:t>
      </w:r>
      <w:r w:rsidRPr="007B47B9">
        <w:rPr>
          <w:rFonts w:ascii="Times New Roman" w:hAnsi="Times New Roman"/>
          <w:sz w:val="28"/>
          <w:szCs w:val="28"/>
        </w:rPr>
        <w:t xml:space="preserve"> </w:t>
      </w:r>
    </w:p>
    <w:p w:rsidR="003F052D" w:rsidRDefault="003F0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FA1" w:rsidRPr="007B47B9" w:rsidRDefault="005C44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>2.2. Задачами конкурса являются:</w:t>
      </w:r>
    </w:p>
    <w:p w:rsidR="00DD52B1" w:rsidRPr="007B47B9" w:rsidRDefault="005C44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 xml:space="preserve">2.2.1. Формирование современного позитивного имиджа </w:t>
      </w:r>
      <w:r w:rsidR="00DD52B1" w:rsidRPr="007B47B9">
        <w:rPr>
          <w:rFonts w:ascii="Times New Roman" w:hAnsi="Times New Roman"/>
          <w:sz w:val="28"/>
          <w:szCs w:val="28"/>
        </w:rPr>
        <w:t xml:space="preserve">педагога и </w:t>
      </w:r>
      <w:r w:rsidRPr="007B47B9">
        <w:rPr>
          <w:rFonts w:ascii="Times New Roman" w:hAnsi="Times New Roman"/>
          <w:sz w:val="28"/>
          <w:szCs w:val="28"/>
        </w:rPr>
        <w:t>Профсоюза через последовательное совершенствование информационной работы;</w:t>
      </w:r>
      <w:r w:rsidR="00DD52B1" w:rsidRPr="007B47B9">
        <w:rPr>
          <w:rFonts w:ascii="Times New Roman" w:hAnsi="Times New Roman"/>
          <w:sz w:val="28"/>
          <w:szCs w:val="28"/>
        </w:rPr>
        <w:t xml:space="preserve"> </w:t>
      </w:r>
    </w:p>
    <w:p w:rsidR="00107FA1" w:rsidRPr="007B47B9" w:rsidRDefault="00DD52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>2.2.2.Мотивация профсоюзного членства и стимулирование активности членов Профсоюза;</w:t>
      </w:r>
    </w:p>
    <w:p w:rsidR="00107FA1" w:rsidRPr="007B47B9" w:rsidRDefault="005C44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>2.2.3. Развитие современных форм и методов связей с общественностью, укрепление взаимодействия с социальными партнерами;</w:t>
      </w:r>
    </w:p>
    <w:p w:rsidR="00107FA1" w:rsidRPr="007B47B9" w:rsidRDefault="005C44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lastRenderedPageBreak/>
        <w:t>2.2.4. Внедрение в практику профсоюзной работы новейших информационно</w:t>
      </w:r>
      <w:r w:rsidR="000F17E9">
        <w:rPr>
          <w:rFonts w:ascii="Times New Roman" w:hAnsi="Times New Roman"/>
          <w:sz w:val="28"/>
          <w:szCs w:val="28"/>
        </w:rPr>
        <w:t>-</w:t>
      </w:r>
      <w:r w:rsidRPr="007B47B9">
        <w:rPr>
          <w:rFonts w:ascii="Times New Roman" w:hAnsi="Times New Roman"/>
          <w:sz w:val="28"/>
          <w:szCs w:val="28"/>
        </w:rPr>
        <w:t>коммуникационных технологий;</w:t>
      </w:r>
    </w:p>
    <w:p w:rsidR="00107FA1" w:rsidRPr="007B47B9" w:rsidRDefault="005C44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>2.2.5. П</w:t>
      </w:r>
      <w:r w:rsidRPr="007B47B9">
        <w:rPr>
          <w:rFonts w:ascii="Times New Roman" w:eastAsia="Times New Roman" w:hAnsi="Times New Roman"/>
          <w:sz w:val="28"/>
          <w:szCs w:val="28"/>
        </w:rPr>
        <w:t>овышение информационной культуры и организационно-уставной подготовки профсоюзного актива,</w:t>
      </w:r>
      <w:r w:rsidRPr="007B47B9">
        <w:rPr>
          <w:rFonts w:ascii="Times New Roman" w:hAnsi="Times New Roman"/>
          <w:sz w:val="28"/>
          <w:szCs w:val="28"/>
        </w:rPr>
        <w:t xml:space="preserve"> стимулирование их профессионального роста и компетенций в области компьютерной графики и дизайна.</w:t>
      </w:r>
    </w:p>
    <w:p w:rsidR="00107FA1" w:rsidRPr="007B47B9" w:rsidRDefault="007B47B9" w:rsidP="007B47B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7B9">
        <w:rPr>
          <w:rFonts w:ascii="Times New Roman" w:hAnsi="Times New Roman"/>
          <w:sz w:val="28"/>
          <w:szCs w:val="28"/>
        </w:rPr>
        <w:t>2.2.6.</w:t>
      </w:r>
      <w:r w:rsidR="00E04DE9">
        <w:rPr>
          <w:rFonts w:ascii="Times New Roman" w:hAnsi="Times New Roman"/>
          <w:sz w:val="28"/>
          <w:szCs w:val="28"/>
        </w:rPr>
        <w:t xml:space="preserve"> </w:t>
      </w:r>
      <w:r w:rsidRPr="007B47B9">
        <w:rPr>
          <w:rFonts w:ascii="Times New Roman" w:hAnsi="Times New Roman"/>
          <w:sz w:val="28"/>
          <w:szCs w:val="28"/>
        </w:rPr>
        <w:t>С</w:t>
      </w:r>
      <w:r w:rsidRPr="007B47B9">
        <w:rPr>
          <w:rFonts w:ascii="Times New Roman" w:hAnsi="Times New Roman"/>
          <w:color w:val="000000"/>
          <w:sz w:val="28"/>
          <w:szCs w:val="28"/>
        </w:rPr>
        <w:t xml:space="preserve">тимулирования социальной активности членов Профсоюза. </w:t>
      </w:r>
    </w:p>
    <w:p w:rsidR="007B47B9" w:rsidRPr="007B47B9" w:rsidRDefault="007B47B9" w:rsidP="007B47B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F17E9" w:rsidRDefault="005C44F2">
      <w:pPr>
        <w:pStyle w:val="a8"/>
        <w:tabs>
          <w:tab w:val="left" w:pos="0"/>
        </w:tabs>
        <w:spacing w:after="0"/>
        <w:ind w:left="601"/>
        <w:jc w:val="center"/>
        <w:rPr>
          <w:b/>
          <w:sz w:val="28"/>
          <w:szCs w:val="28"/>
        </w:rPr>
      </w:pPr>
      <w:r w:rsidRPr="007B47B9">
        <w:rPr>
          <w:b/>
          <w:sz w:val="28"/>
          <w:szCs w:val="28"/>
          <w:lang w:val="en-US"/>
        </w:rPr>
        <w:t>III</w:t>
      </w:r>
      <w:r w:rsidRPr="007B47B9">
        <w:rPr>
          <w:b/>
          <w:sz w:val="28"/>
          <w:szCs w:val="28"/>
        </w:rPr>
        <w:t xml:space="preserve">. ОРГКОМИТЕТ КОНКУРСА. </w:t>
      </w:r>
    </w:p>
    <w:p w:rsidR="00107FA1" w:rsidRPr="007B47B9" w:rsidRDefault="005C44F2">
      <w:pPr>
        <w:pStyle w:val="a8"/>
        <w:tabs>
          <w:tab w:val="left" w:pos="0"/>
        </w:tabs>
        <w:spacing w:after="0"/>
        <w:ind w:left="601"/>
        <w:jc w:val="center"/>
        <w:rPr>
          <w:b/>
          <w:sz w:val="28"/>
          <w:szCs w:val="28"/>
        </w:rPr>
      </w:pPr>
      <w:r w:rsidRPr="007B47B9">
        <w:rPr>
          <w:b/>
          <w:sz w:val="28"/>
          <w:szCs w:val="28"/>
        </w:rPr>
        <w:t>УЧАСТНИКИ И УСЛОВИЯ КОНКУРСА</w:t>
      </w:r>
    </w:p>
    <w:p w:rsidR="00107FA1" w:rsidRPr="007B47B9" w:rsidRDefault="005C44F2">
      <w:pPr>
        <w:pStyle w:val="a8"/>
        <w:numPr>
          <w:ilvl w:val="1"/>
          <w:numId w:val="3"/>
        </w:numPr>
        <w:tabs>
          <w:tab w:val="left" w:pos="0"/>
        </w:tabs>
        <w:spacing w:after="0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Для подготовки и проведения конкурса создается оргкомитет.</w:t>
      </w:r>
    </w:p>
    <w:p w:rsidR="00107FA1" w:rsidRPr="007B47B9" w:rsidRDefault="005C44F2">
      <w:pPr>
        <w:pStyle w:val="a8"/>
        <w:numPr>
          <w:ilvl w:val="1"/>
          <w:numId w:val="3"/>
        </w:numPr>
        <w:spacing w:after="0"/>
        <w:ind w:left="0" w:firstLine="142"/>
        <w:rPr>
          <w:sz w:val="28"/>
          <w:szCs w:val="28"/>
        </w:rPr>
      </w:pPr>
      <w:r w:rsidRPr="007B47B9">
        <w:rPr>
          <w:sz w:val="28"/>
          <w:szCs w:val="28"/>
        </w:rPr>
        <w:t>Оргкомитет:</w:t>
      </w:r>
    </w:p>
    <w:p w:rsidR="00107FA1" w:rsidRPr="007B47B9" w:rsidRDefault="005C44F2" w:rsidP="00D95918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направляет в первичные профсоюзные организации настоящее Положение;</w:t>
      </w:r>
    </w:p>
    <w:p w:rsidR="00107FA1" w:rsidRPr="007B47B9" w:rsidRDefault="005C44F2" w:rsidP="00D95918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принимает материалы проектов на участие в конкурсе и организует их экспертизу;</w:t>
      </w:r>
    </w:p>
    <w:p w:rsidR="00107FA1" w:rsidRPr="007B47B9" w:rsidRDefault="005C44F2" w:rsidP="00D95918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формирует состав экспертного совета;</w:t>
      </w:r>
    </w:p>
    <w:p w:rsidR="00107FA1" w:rsidRPr="007B47B9" w:rsidRDefault="005C44F2" w:rsidP="00D95918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 xml:space="preserve">определяет порядок работы экспертного совета, процедуру проведения экспертизы представленных материалов; </w:t>
      </w:r>
    </w:p>
    <w:p w:rsidR="00107FA1" w:rsidRPr="007B47B9" w:rsidRDefault="005C44F2" w:rsidP="00D95918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устанавливает число работ в формате инфографики для награждения;</w:t>
      </w:r>
    </w:p>
    <w:p w:rsidR="00107FA1" w:rsidRPr="007B47B9" w:rsidRDefault="005C44F2" w:rsidP="00D95918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определяет порядок, форму, дату проведения финала конкурса инфографики;</w:t>
      </w:r>
    </w:p>
    <w:p w:rsidR="00107FA1" w:rsidRPr="007B47B9" w:rsidRDefault="005C44F2" w:rsidP="00D95918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организует торжественную церемонию награждения победителей конкурса инфографики.</w:t>
      </w:r>
    </w:p>
    <w:p w:rsidR="00107FA1" w:rsidRPr="007B47B9" w:rsidRDefault="005C44F2" w:rsidP="00D95918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eastAsia="Times New Roman" w:hAnsi="Times New Roman"/>
          <w:sz w:val="28"/>
          <w:szCs w:val="28"/>
        </w:rPr>
        <w:t>3.3. </w:t>
      </w:r>
      <w:r w:rsidRPr="007B47B9">
        <w:rPr>
          <w:rFonts w:ascii="Times New Roman" w:hAnsi="Times New Roman"/>
          <w:sz w:val="28"/>
          <w:szCs w:val="28"/>
        </w:rPr>
        <w:t xml:space="preserve"> В конкурсе могут принимать участие первичные профсоюзные организации, индивидуальные участники – </w:t>
      </w:r>
      <w:r w:rsidRPr="007B47B9">
        <w:rPr>
          <w:rFonts w:ascii="Times New Roman" w:eastAsia="Times New Roman" w:hAnsi="Times New Roman"/>
          <w:sz w:val="28"/>
          <w:szCs w:val="28"/>
        </w:rPr>
        <w:t>профсоюзные активисты, в том числе молодые педагоги образовательных учреждений</w:t>
      </w:r>
      <w:r w:rsidRPr="007B47B9">
        <w:rPr>
          <w:rFonts w:ascii="Times New Roman" w:hAnsi="Times New Roman"/>
          <w:sz w:val="28"/>
          <w:szCs w:val="28"/>
        </w:rPr>
        <w:t xml:space="preserve">.  </w:t>
      </w:r>
    </w:p>
    <w:p w:rsidR="008D2374" w:rsidRDefault="005C44F2" w:rsidP="00D57CB7">
      <w:pPr>
        <w:pStyle w:val="ConsPlusNormal"/>
        <w:shd w:val="clear" w:color="auto" w:fill="FFFFFF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7B9">
        <w:rPr>
          <w:rFonts w:ascii="Times New Roman" w:hAnsi="Times New Roman" w:cs="Times New Roman"/>
          <w:sz w:val="28"/>
          <w:szCs w:val="28"/>
        </w:rPr>
        <w:t>3.</w:t>
      </w:r>
      <w:r w:rsidR="00456CC4">
        <w:rPr>
          <w:rFonts w:ascii="Times New Roman" w:hAnsi="Times New Roman" w:cs="Times New Roman"/>
          <w:sz w:val="28"/>
          <w:szCs w:val="28"/>
        </w:rPr>
        <w:t>4</w:t>
      </w:r>
      <w:r w:rsidRPr="007B47B9">
        <w:rPr>
          <w:rFonts w:ascii="Times New Roman" w:hAnsi="Times New Roman" w:cs="Times New Roman"/>
          <w:sz w:val="28"/>
          <w:szCs w:val="28"/>
        </w:rPr>
        <w:t>.</w:t>
      </w:r>
      <w:r w:rsidR="00456CC4">
        <w:rPr>
          <w:rFonts w:ascii="Times New Roman" w:hAnsi="Times New Roman" w:cs="Times New Roman"/>
          <w:sz w:val="28"/>
          <w:szCs w:val="28"/>
        </w:rPr>
        <w:t xml:space="preserve"> </w:t>
      </w:r>
      <w:r w:rsidRPr="007B47B9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принимается инфографика в соответствии с заявленной темой конкурса </w:t>
      </w:r>
      <w:r w:rsidR="007B47B9" w:rsidRPr="00CA2763">
        <w:rPr>
          <w:sz w:val="28"/>
          <w:szCs w:val="28"/>
        </w:rPr>
        <w:t>«</w:t>
      </w:r>
      <w:r w:rsidR="007B47B9" w:rsidRPr="007B47B9">
        <w:rPr>
          <w:rFonts w:ascii="Times New Roman" w:hAnsi="Times New Roman" w:cs="Times New Roman"/>
          <w:sz w:val="28"/>
          <w:szCs w:val="28"/>
        </w:rPr>
        <w:t>Траектория успеха молодого педагога</w:t>
      </w:r>
      <w:r w:rsidR="007B47B9">
        <w:rPr>
          <w:rFonts w:ascii="Times New Roman" w:hAnsi="Times New Roman" w:cs="Times New Roman"/>
          <w:sz w:val="28"/>
          <w:szCs w:val="28"/>
        </w:rPr>
        <w:t>»</w:t>
      </w:r>
      <w:r w:rsidR="008D2374">
        <w:rPr>
          <w:rFonts w:ascii="Times New Roman" w:hAnsi="Times New Roman" w:cs="Times New Roman"/>
          <w:sz w:val="28"/>
          <w:szCs w:val="28"/>
        </w:rPr>
        <w:t xml:space="preserve"> </w:t>
      </w:r>
      <w:r w:rsidRPr="007B47B9">
        <w:rPr>
          <w:rFonts w:ascii="Times New Roman" w:hAnsi="Times New Roman" w:cs="Times New Roman"/>
          <w:sz w:val="28"/>
          <w:szCs w:val="28"/>
        </w:rPr>
        <w:t>и заявка</w:t>
      </w:r>
      <w:r w:rsidR="00D57CB7" w:rsidRPr="007B47B9">
        <w:rPr>
          <w:rFonts w:ascii="Times New Roman" w:hAnsi="Times New Roman" w:cs="Times New Roman"/>
          <w:sz w:val="28"/>
          <w:szCs w:val="28"/>
        </w:rPr>
        <w:t xml:space="preserve"> на участие, </w:t>
      </w:r>
      <w:r w:rsidR="00D57CB7" w:rsidRPr="007B47B9">
        <w:rPr>
          <w:rFonts w:ascii="Times New Roman" w:hAnsi="Times New Roman" w:cs="Times New Roman"/>
          <w:b/>
          <w:i/>
          <w:sz w:val="28"/>
          <w:szCs w:val="28"/>
        </w:rPr>
        <w:t>причем на графическом изображении должна быть указана организация автора</w:t>
      </w:r>
      <w:r w:rsidRPr="007B47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B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CB7" w:rsidRPr="007B47B9" w:rsidRDefault="00D57CB7" w:rsidP="00D57CB7">
      <w:pPr>
        <w:pStyle w:val="ConsPlusNormal"/>
        <w:shd w:val="clear" w:color="auto" w:fill="FFFFFF"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7B9">
        <w:rPr>
          <w:rFonts w:ascii="Times New Roman" w:hAnsi="Times New Roman" w:cs="Times New Roman"/>
          <w:sz w:val="28"/>
          <w:szCs w:val="28"/>
        </w:rPr>
        <w:t>Инфографика и заявка на участие в конкурсе подаются одновременно.</w:t>
      </w:r>
    </w:p>
    <w:p w:rsidR="00107FA1" w:rsidRPr="007B47B9" w:rsidRDefault="005C44F2" w:rsidP="00D95918">
      <w:pPr>
        <w:jc w:val="both"/>
        <w:rPr>
          <w:rFonts w:ascii="Times New Roman" w:hAnsi="Times New Roman"/>
          <w:sz w:val="28"/>
          <w:szCs w:val="28"/>
        </w:rPr>
      </w:pPr>
      <w:r w:rsidRPr="007B47B9">
        <w:rPr>
          <w:rFonts w:ascii="Times New Roman" w:eastAsia="Times New Roman" w:hAnsi="Times New Roman"/>
          <w:color w:val="FFFF00"/>
          <w:sz w:val="28"/>
          <w:szCs w:val="28"/>
        </w:rPr>
        <w:t xml:space="preserve"> </w:t>
      </w:r>
      <w:r w:rsidRPr="007B47B9">
        <w:rPr>
          <w:rFonts w:ascii="Times New Roman" w:eastAsia="Times New Roman" w:hAnsi="Times New Roman"/>
          <w:sz w:val="28"/>
          <w:szCs w:val="28"/>
        </w:rPr>
        <w:t>3.</w:t>
      </w:r>
      <w:r w:rsidR="00456CC4">
        <w:rPr>
          <w:rFonts w:ascii="Times New Roman" w:eastAsia="Times New Roman" w:hAnsi="Times New Roman"/>
          <w:sz w:val="28"/>
          <w:szCs w:val="28"/>
        </w:rPr>
        <w:t>5</w:t>
      </w:r>
      <w:r w:rsidRPr="007B47B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B47B9">
        <w:rPr>
          <w:rFonts w:ascii="Times New Roman" w:eastAsia="Times New Roman" w:hAnsi="Times New Roman"/>
          <w:b/>
          <w:i/>
          <w:sz w:val="28"/>
          <w:szCs w:val="28"/>
        </w:rPr>
        <w:t>Тематика инфографики</w:t>
      </w:r>
      <w:r w:rsidR="008D2374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7B47B9">
        <w:rPr>
          <w:rFonts w:ascii="Times New Roman" w:eastAsia="Times New Roman" w:hAnsi="Times New Roman"/>
          <w:b/>
          <w:i/>
          <w:sz w:val="28"/>
          <w:szCs w:val="28"/>
        </w:rPr>
        <w:t xml:space="preserve">должна соответствовать слогану - </w:t>
      </w:r>
      <w:r w:rsidR="008D2374" w:rsidRPr="008D2374">
        <w:rPr>
          <w:rFonts w:ascii="Times New Roman" w:hAnsi="Times New Roman"/>
          <w:sz w:val="28"/>
          <w:szCs w:val="28"/>
        </w:rPr>
        <w:t>«Траектория успеха молодого педагога</w:t>
      </w:r>
      <w:r w:rsidR="008D2374">
        <w:rPr>
          <w:rFonts w:ascii="Times New Roman" w:hAnsi="Times New Roman"/>
          <w:sz w:val="28"/>
          <w:szCs w:val="28"/>
        </w:rPr>
        <w:t>»</w:t>
      </w:r>
      <w:r w:rsidRPr="007B47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47B9">
        <w:rPr>
          <w:rFonts w:ascii="Times New Roman" w:hAnsi="Times New Roman"/>
          <w:sz w:val="28"/>
          <w:szCs w:val="28"/>
        </w:rPr>
        <w:t xml:space="preserve">Работы, не соответствующие указанному направлению, к участию </w:t>
      </w:r>
      <w:proofErr w:type="gramStart"/>
      <w:r w:rsidRPr="007B47B9">
        <w:rPr>
          <w:rFonts w:ascii="Times New Roman" w:hAnsi="Times New Roman"/>
          <w:sz w:val="28"/>
          <w:szCs w:val="28"/>
        </w:rPr>
        <w:t>в  конкурсе</w:t>
      </w:r>
      <w:proofErr w:type="gramEnd"/>
      <w:r w:rsidRPr="007B47B9">
        <w:rPr>
          <w:rFonts w:ascii="Times New Roman" w:hAnsi="Times New Roman"/>
          <w:sz w:val="28"/>
          <w:szCs w:val="28"/>
        </w:rPr>
        <w:t xml:space="preserve"> не допускаются. </w:t>
      </w:r>
    </w:p>
    <w:p w:rsidR="007B47B9" w:rsidRPr="007B47B9" w:rsidRDefault="008D2374" w:rsidP="007B47B9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07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Конкурс инфографики проводится </w:t>
      </w:r>
      <w:r w:rsidR="007B47B9" w:rsidRPr="007B47B9">
        <w:rPr>
          <w:rFonts w:ascii="Times New Roman" w:hAnsi="Times New Roman" w:cs="Times New Roman"/>
          <w:sz w:val="28"/>
          <w:szCs w:val="28"/>
        </w:rPr>
        <w:t>по номинациям:</w:t>
      </w:r>
    </w:p>
    <w:p w:rsidR="007B47B9" w:rsidRPr="007B47B9" w:rsidRDefault="007B47B9" w:rsidP="007B47B9">
      <w:pPr>
        <w:pStyle w:val="ae"/>
        <w:numPr>
          <w:ilvl w:val="0"/>
          <w:numId w:val="7"/>
        </w:numPr>
        <w:suppressAutoHyphens w:val="0"/>
        <w:spacing w:after="160" w:line="259" w:lineRule="auto"/>
        <w:ind w:left="0" w:firstLine="33"/>
        <w:jc w:val="both"/>
        <w:rPr>
          <w:sz w:val="28"/>
          <w:szCs w:val="28"/>
        </w:rPr>
      </w:pPr>
      <w:r w:rsidRPr="007B47B9">
        <w:rPr>
          <w:sz w:val="28"/>
          <w:szCs w:val="28"/>
        </w:rPr>
        <w:t>«Один в поле воин» (индивидуальные траектории);</w:t>
      </w:r>
    </w:p>
    <w:p w:rsidR="007B47B9" w:rsidRPr="007B47B9" w:rsidRDefault="007B47B9" w:rsidP="007B47B9">
      <w:pPr>
        <w:pStyle w:val="ae"/>
        <w:numPr>
          <w:ilvl w:val="0"/>
          <w:numId w:val="7"/>
        </w:numPr>
        <w:suppressAutoHyphens w:val="0"/>
        <w:spacing w:after="160" w:line="259" w:lineRule="auto"/>
        <w:ind w:left="0" w:firstLine="33"/>
        <w:jc w:val="both"/>
        <w:rPr>
          <w:sz w:val="28"/>
          <w:szCs w:val="28"/>
        </w:rPr>
      </w:pPr>
      <w:r w:rsidRPr="007B47B9">
        <w:rPr>
          <w:sz w:val="28"/>
          <w:szCs w:val="28"/>
        </w:rPr>
        <w:t xml:space="preserve">«Вместе мы сильнее» (для активов, советов, клубов и других форм объединения – общие маршруты движение), </w:t>
      </w:r>
    </w:p>
    <w:p w:rsidR="007B47B9" w:rsidRPr="007B47B9" w:rsidRDefault="007B47B9" w:rsidP="007B47B9">
      <w:pPr>
        <w:pStyle w:val="ae"/>
        <w:numPr>
          <w:ilvl w:val="0"/>
          <w:numId w:val="7"/>
        </w:numPr>
        <w:suppressAutoHyphens w:val="0"/>
        <w:spacing w:after="160" w:line="259" w:lineRule="auto"/>
        <w:ind w:left="0" w:firstLine="33"/>
        <w:jc w:val="both"/>
        <w:rPr>
          <w:sz w:val="28"/>
          <w:szCs w:val="28"/>
        </w:rPr>
      </w:pPr>
      <w:r w:rsidRPr="007B47B9">
        <w:rPr>
          <w:sz w:val="28"/>
          <w:szCs w:val="28"/>
        </w:rPr>
        <w:t xml:space="preserve">«Знай наших!» (идеи логотипов и другой узнаваемой символики молодых лидеров профсоюзного движения в стиле инфографики). </w:t>
      </w:r>
    </w:p>
    <w:p w:rsidR="00107FA1" w:rsidRPr="007B47B9" w:rsidRDefault="005C44F2" w:rsidP="00D95918">
      <w:pPr>
        <w:pStyle w:val="ConsPlusNormal"/>
        <w:shd w:val="clear" w:color="auto" w:fill="FFFFFF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7B9">
        <w:rPr>
          <w:rFonts w:ascii="Times New Roman" w:hAnsi="Times New Roman" w:cs="Times New Roman"/>
          <w:sz w:val="28"/>
          <w:szCs w:val="28"/>
        </w:rPr>
        <w:t>3.</w:t>
      </w:r>
      <w:r w:rsidR="00A00772">
        <w:rPr>
          <w:rFonts w:ascii="Times New Roman" w:hAnsi="Times New Roman" w:cs="Times New Roman"/>
          <w:sz w:val="28"/>
          <w:szCs w:val="28"/>
        </w:rPr>
        <w:t>7</w:t>
      </w:r>
      <w:r w:rsidRPr="007B47B9">
        <w:rPr>
          <w:rFonts w:ascii="Times New Roman" w:hAnsi="Times New Roman" w:cs="Times New Roman"/>
          <w:sz w:val="28"/>
          <w:szCs w:val="28"/>
        </w:rPr>
        <w:t>. Работы на конкурс предоставляются в форме электронного графического файла (инфографика)</w:t>
      </w:r>
      <w:r w:rsidR="00D57CB7" w:rsidRPr="007B47B9">
        <w:rPr>
          <w:rFonts w:ascii="Times New Roman" w:hAnsi="Times New Roman" w:cs="Times New Roman"/>
          <w:sz w:val="28"/>
          <w:szCs w:val="28"/>
        </w:rPr>
        <w:t>.</w:t>
      </w:r>
      <w:r w:rsidRPr="007B47B9">
        <w:rPr>
          <w:rFonts w:ascii="Times New Roman" w:hAnsi="Times New Roman" w:cs="Times New Roman"/>
          <w:sz w:val="28"/>
          <w:szCs w:val="28"/>
        </w:rPr>
        <w:t xml:space="preserve"> Конкурсные работы выполняются в графическом </w:t>
      </w:r>
      <w:r w:rsidRPr="007B47B9">
        <w:rPr>
          <w:rFonts w:ascii="Times New Roman" w:hAnsi="Times New Roman" w:cs="Times New Roman"/>
          <w:sz w:val="28"/>
          <w:szCs w:val="28"/>
        </w:rPr>
        <w:lastRenderedPageBreak/>
        <w:t>редакторе. Формат изображения – открытка, плакат, баннер, реклама. Техника исполнения - коллаж, фотомонтаж, анимация</w:t>
      </w:r>
      <w:r w:rsidR="008D2374">
        <w:rPr>
          <w:rFonts w:ascii="Times New Roman" w:hAnsi="Times New Roman" w:cs="Times New Roman"/>
          <w:sz w:val="28"/>
          <w:szCs w:val="28"/>
        </w:rPr>
        <w:t>.</w:t>
      </w:r>
      <w:r w:rsidR="00D57CB7" w:rsidRPr="007B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A1" w:rsidRDefault="005C44F2" w:rsidP="00D95918">
      <w:pPr>
        <w:ind w:righ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A00772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 Работы, направленные на конкурс, не должны нарушать моральные, этические нормы, акты законодательства.</w:t>
      </w:r>
    </w:p>
    <w:p w:rsidR="00107FA1" w:rsidRDefault="005C44F2" w:rsidP="00D95918">
      <w:pPr>
        <w:ind w:righ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A00772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 Инфографика должна быть создана специально для конкурса. При выявлении</w:t>
      </w:r>
      <w:r w:rsidR="008D23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плагиата или подозрении на него, работа будет снята с конкурса.</w:t>
      </w:r>
    </w:p>
    <w:p w:rsidR="00107FA1" w:rsidRDefault="005C44F2" w:rsidP="00D95918">
      <w:pPr>
        <w:ind w:righ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A00772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 Принимая участие в конкурсе, участники предоставляют организатору право</w:t>
      </w:r>
      <w:r w:rsidR="008D237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случае необходимости</w:t>
      </w:r>
      <w:r w:rsidR="008D237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корректировать работы с целью использования их в дальнейшей деятельности для выполнения уставных задач Профсоюза.</w:t>
      </w:r>
    </w:p>
    <w:p w:rsidR="00107FA1" w:rsidRDefault="005C44F2" w:rsidP="00D95918">
      <w:pPr>
        <w:ind w:right="-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A00772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. Работы, присланные на конкурс, не возвращаются.</w:t>
      </w:r>
    </w:p>
    <w:p w:rsidR="00384DAB" w:rsidRPr="000F17E9" w:rsidRDefault="00384DAB">
      <w:pPr>
        <w:spacing w:line="276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:rsidR="00107FA1" w:rsidRDefault="00107FA1">
      <w:pPr>
        <w:spacing w:line="276" w:lineRule="auto"/>
        <w:ind w:right="-143"/>
        <w:jc w:val="both"/>
        <w:rPr>
          <w:rFonts w:ascii="Times New Roman" w:eastAsia="Calibri" w:hAnsi="Times New Roman"/>
          <w:sz w:val="28"/>
          <w:szCs w:val="28"/>
        </w:rPr>
      </w:pPr>
    </w:p>
    <w:p w:rsidR="00107FA1" w:rsidRDefault="005C44F2">
      <w:pPr>
        <w:pStyle w:val="Default"/>
        <w:spacing w:line="276" w:lineRule="auto"/>
        <w:ind w:left="-993" w:right="-143" w:firstLine="426"/>
        <w:jc w:val="center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4. СРОКИ И ПОРЯДОК ПРОВЕДЕНИЯ КОНКУРСА</w:t>
      </w:r>
    </w:p>
    <w:p w:rsidR="00530672" w:rsidRPr="004B5EFD" w:rsidRDefault="005C44F2" w:rsidP="00530672">
      <w:pPr>
        <w:pStyle w:val="a8"/>
        <w:tabs>
          <w:tab w:val="left" w:pos="2856"/>
        </w:tabs>
        <w:spacing w:after="0"/>
        <w:ind w:firstLine="142"/>
        <w:rPr>
          <w:b/>
          <w:sz w:val="28"/>
          <w:szCs w:val="28"/>
        </w:rPr>
      </w:pPr>
      <w:r>
        <w:rPr>
          <w:sz w:val="28"/>
          <w:szCs w:val="28"/>
        </w:rPr>
        <w:t xml:space="preserve">4.1. Конкурс проводится </w:t>
      </w:r>
      <w:r w:rsidR="00A00772">
        <w:rPr>
          <w:sz w:val="28"/>
          <w:szCs w:val="28"/>
        </w:rPr>
        <w:t>с</w:t>
      </w:r>
      <w:r w:rsidR="00D57CB7" w:rsidRPr="007B1C41">
        <w:rPr>
          <w:sz w:val="28"/>
          <w:szCs w:val="28"/>
        </w:rPr>
        <w:t xml:space="preserve"> февраль </w:t>
      </w:r>
      <w:r w:rsidR="00A00772">
        <w:rPr>
          <w:sz w:val="28"/>
          <w:szCs w:val="28"/>
        </w:rPr>
        <w:t>по</w:t>
      </w:r>
      <w:r w:rsidR="00D57CB7" w:rsidRPr="007B1C41">
        <w:rPr>
          <w:sz w:val="28"/>
          <w:szCs w:val="28"/>
        </w:rPr>
        <w:t xml:space="preserve"> </w:t>
      </w:r>
      <w:proofErr w:type="gramStart"/>
      <w:r w:rsidR="004B5EFD" w:rsidRPr="007B1C41">
        <w:rPr>
          <w:sz w:val="28"/>
          <w:szCs w:val="28"/>
        </w:rPr>
        <w:t>апрель</w:t>
      </w:r>
      <w:r w:rsidR="000F17E9" w:rsidRPr="007B1C41">
        <w:rPr>
          <w:sz w:val="28"/>
          <w:szCs w:val="28"/>
        </w:rPr>
        <w:t xml:space="preserve"> </w:t>
      </w:r>
      <w:r w:rsidR="00D57CB7" w:rsidRPr="007B1C41">
        <w:rPr>
          <w:sz w:val="28"/>
          <w:szCs w:val="28"/>
        </w:rPr>
        <w:t xml:space="preserve"> </w:t>
      </w:r>
      <w:r w:rsidRPr="00A00772">
        <w:rPr>
          <w:sz w:val="28"/>
          <w:szCs w:val="28"/>
        </w:rPr>
        <w:t>201</w:t>
      </w:r>
      <w:r w:rsidR="008D2374" w:rsidRPr="00A00772">
        <w:rPr>
          <w:sz w:val="28"/>
          <w:szCs w:val="28"/>
        </w:rPr>
        <w:t>9</w:t>
      </w:r>
      <w:proofErr w:type="gramEnd"/>
      <w:r w:rsidRPr="00A00772">
        <w:rPr>
          <w:sz w:val="28"/>
          <w:szCs w:val="28"/>
        </w:rPr>
        <w:t xml:space="preserve"> г</w:t>
      </w:r>
      <w:r w:rsidR="00A00772" w:rsidRPr="00A00772">
        <w:rPr>
          <w:sz w:val="28"/>
          <w:szCs w:val="28"/>
        </w:rPr>
        <w:t>.</w:t>
      </w:r>
      <w:r w:rsidR="00A00772">
        <w:rPr>
          <w:sz w:val="28"/>
          <w:szCs w:val="28"/>
        </w:rPr>
        <w:t>.</w:t>
      </w:r>
      <w:r w:rsidR="00A00772" w:rsidRPr="00A00772">
        <w:rPr>
          <w:sz w:val="28"/>
          <w:szCs w:val="28"/>
        </w:rPr>
        <w:t xml:space="preserve"> Р</w:t>
      </w:r>
      <w:r w:rsidRPr="00A00772">
        <w:rPr>
          <w:sz w:val="28"/>
          <w:szCs w:val="28"/>
        </w:rPr>
        <w:t>айонный</w:t>
      </w:r>
      <w:r w:rsidRPr="007B1C41">
        <w:rPr>
          <w:sz w:val="28"/>
          <w:szCs w:val="28"/>
        </w:rPr>
        <w:t xml:space="preserve"> экспертный </w:t>
      </w:r>
      <w:proofErr w:type="gramStart"/>
      <w:r w:rsidRPr="007B1C41">
        <w:rPr>
          <w:sz w:val="28"/>
          <w:szCs w:val="28"/>
        </w:rPr>
        <w:t>совет  отбирает</w:t>
      </w:r>
      <w:proofErr w:type="gramEnd"/>
      <w:r w:rsidRPr="007B1C41">
        <w:rPr>
          <w:sz w:val="28"/>
          <w:szCs w:val="28"/>
        </w:rPr>
        <w:t xml:space="preserve"> лучшие работы конкурса </w:t>
      </w:r>
      <w:r w:rsidR="00530672">
        <w:rPr>
          <w:sz w:val="28"/>
          <w:szCs w:val="28"/>
        </w:rPr>
        <w:t xml:space="preserve"> (1, 2, 3 место) </w:t>
      </w:r>
      <w:r w:rsidRPr="007B1C41">
        <w:rPr>
          <w:sz w:val="28"/>
          <w:szCs w:val="28"/>
        </w:rPr>
        <w:t>для награждения в районе</w:t>
      </w:r>
      <w:r>
        <w:rPr>
          <w:sz w:val="28"/>
          <w:szCs w:val="28"/>
        </w:rPr>
        <w:t xml:space="preserve"> и </w:t>
      </w:r>
      <w:r w:rsidR="00A00772">
        <w:rPr>
          <w:sz w:val="28"/>
          <w:szCs w:val="28"/>
        </w:rPr>
        <w:t xml:space="preserve">направления материалов победителей для </w:t>
      </w:r>
      <w:r>
        <w:rPr>
          <w:sz w:val="28"/>
          <w:szCs w:val="28"/>
        </w:rPr>
        <w:t>участи</w:t>
      </w:r>
      <w:r w:rsidR="00D57CB7">
        <w:rPr>
          <w:sz w:val="28"/>
          <w:szCs w:val="28"/>
        </w:rPr>
        <w:t>я</w:t>
      </w:r>
      <w:r>
        <w:rPr>
          <w:sz w:val="28"/>
          <w:szCs w:val="28"/>
        </w:rPr>
        <w:t xml:space="preserve">  в региональном конкурс</w:t>
      </w:r>
      <w:r w:rsidR="00A00772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107FA1" w:rsidRDefault="005C44F2" w:rsidP="00530672">
      <w:pPr>
        <w:pStyle w:val="Style13"/>
        <w:widowControl/>
        <w:tabs>
          <w:tab w:val="left" w:pos="2856"/>
        </w:tabs>
        <w:spacing w:line="240" w:lineRule="auto"/>
        <w:ind w:right="43" w:firstLine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067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критерии оценки инфографики</w:t>
      </w:r>
      <w:r>
        <w:rPr>
          <w:sz w:val="28"/>
          <w:szCs w:val="28"/>
        </w:rPr>
        <w:t>:</w:t>
      </w:r>
    </w:p>
    <w:p w:rsidR="00107FA1" w:rsidRDefault="005C44F2" w:rsidP="00021DD5">
      <w:pPr>
        <w:pStyle w:val="a8"/>
        <w:numPr>
          <w:ilvl w:val="3"/>
          <w:numId w:val="1"/>
        </w:numPr>
        <w:tabs>
          <w:tab w:val="clear" w:pos="2880"/>
          <w:tab w:val="left" w:pos="0"/>
        </w:tabs>
        <w:spacing w:after="0" w:line="240" w:lineRule="auto"/>
        <w:ind w:left="0" w:firstLine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наличие автора или профсоюзного актива при подготовке инфографики;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степень раскрытия темы;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идеи и содержания;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и легкость восприятия подаваемой информации;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соответствие требованиям по оформлению; 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четко сформулированной идеи; 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новизна и качество исполнения представленной работы; 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нестандартных творческих и технических решений;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краткость, лаконичность;</w:t>
      </w:r>
    </w:p>
    <w:p w:rsidR="00107FA1" w:rsidRDefault="005C44F2" w:rsidP="00021DD5">
      <w:pPr>
        <w:numPr>
          <w:ilvl w:val="0"/>
          <w:numId w:val="1"/>
        </w:numPr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 (цвет, свет, шрифт, рисунок, графические элементы);</w:t>
      </w:r>
    </w:p>
    <w:p w:rsidR="00107FA1" w:rsidRDefault="005C44F2" w:rsidP="00021DD5">
      <w:pPr>
        <w:numPr>
          <w:ilvl w:val="0"/>
          <w:numId w:val="1"/>
        </w:numPr>
        <w:shd w:val="clear" w:color="auto" w:fill="FFFFFF"/>
        <w:ind w:left="0" w:right="-143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возможность практического использования. </w:t>
      </w:r>
    </w:p>
    <w:p w:rsidR="000F17E9" w:rsidRDefault="000F17E9" w:rsidP="000F17E9">
      <w:pPr>
        <w:pStyle w:val="a8"/>
        <w:tabs>
          <w:tab w:val="left" w:pos="2856"/>
        </w:tabs>
        <w:spacing w:after="0"/>
        <w:ind w:left="720"/>
        <w:rPr>
          <w:b/>
          <w:sz w:val="28"/>
          <w:szCs w:val="28"/>
        </w:rPr>
      </w:pPr>
    </w:p>
    <w:p w:rsidR="00107FA1" w:rsidRDefault="005C44F2" w:rsidP="00530672">
      <w:pPr>
        <w:pStyle w:val="a8"/>
        <w:numPr>
          <w:ilvl w:val="0"/>
          <w:numId w:val="9"/>
        </w:numPr>
        <w:tabs>
          <w:tab w:val="left" w:pos="285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НАГРАЖДЕНИЕ ПОБЕДИТЕЛЕЙ КОНКУРСА</w:t>
      </w:r>
    </w:p>
    <w:p w:rsidR="005F1B9A" w:rsidRPr="005F1B9A" w:rsidRDefault="005C44F2" w:rsidP="0083194A">
      <w:pPr>
        <w:pStyle w:val="a8"/>
        <w:tabs>
          <w:tab w:val="left" w:pos="285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5.1.</w:t>
      </w:r>
      <w:r w:rsidR="004B5EFD">
        <w:rPr>
          <w:sz w:val="28"/>
          <w:szCs w:val="28"/>
        </w:rPr>
        <w:t xml:space="preserve"> </w:t>
      </w:r>
      <w:r w:rsidR="0083194A">
        <w:rPr>
          <w:bCs/>
          <w:sz w:val="28"/>
          <w:szCs w:val="28"/>
        </w:rPr>
        <w:t>Лауреаты и п</w:t>
      </w:r>
      <w:r w:rsidR="005F1B9A" w:rsidRPr="005F1B9A">
        <w:rPr>
          <w:bCs/>
          <w:sz w:val="28"/>
          <w:szCs w:val="28"/>
        </w:rPr>
        <w:t>обедители в номинациях награждаются дипломами от Организатора.</w:t>
      </w:r>
    </w:p>
    <w:p w:rsidR="005F1B9A" w:rsidRPr="005F1B9A" w:rsidRDefault="005F1B9A" w:rsidP="00E04DE9">
      <w:pPr>
        <w:pStyle w:val="a8"/>
        <w:tabs>
          <w:tab w:val="left" w:pos="2856"/>
        </w:tabs>
        <w:spacing w:after="0" w:line="240" w:lineRule="auto"/>
        <w:ind w:firstLine="426"/>
        <w:jc w:val="both"/>
        <w:rPr>
          <w:bCs/>
          <w:sz w:val="28"/>
          <w:szCs w:val="28"/>
        </w:rPr>
      </w:pPr>
      <w:r w:rsidRPr="005F1B9A">
        <w:rPr>
          <w:bCs/>
          <w:sz w:val="28"/>
          <w:szCs w:val="28"/>
        </w:rPr>
        <w:t>Организатор Конкурса оставляет за собой право внесения изменений в порядок определения и награждения победителей.</w:t>
      </w:r>
    </w:p>
    <w:p w:rsidR="0083194A" w:rsidRDefault="0083194A" w:rsidP="00E04DE9">
      <w:pPr>
        <w:pStyle w:val="a8"/>
        <w:tabs>
          <w:tab w:val="left" w:pos="2856"/>
        </w:tabs>
        <w:spacing w:after="0" w:line="240" w:lineRule="auto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Работы могут быть размещены на сайте </w:t>
      </w:r>
      <w:r w:rsidR="00530672">
        <w:rPr>
          <w:bCs/>
          <w:color w:val="000000"/>
          <w:sz w:val="28"/>
          <w:szCs w:val="28"/>
        </w:rPr>
        <w:t>районной</w:t>
      </w:r>
      <w:r>
        <w:rPr>
          <w:bCs/>
          <w:color w:val="000000"/>
          <w:sz w:val="28"/>
          <w:szCs w:val="28"/>
        </w:rPr>
        <w:t xml:space="preserve"> организации, использоваться в работе членами Профсоюза, председателями первичных и территориальных (местных) профсоюзных организаций.</w:t>
      </w:r>
    </w:p>
    <w:p w:rsidR="005F1B9A" w:rsidRPr="005F1B9A" w:rsidRDefault="005F1B9A" w:rsidP="002B4029">
      <w:pPr>
        <w:pStyle w:val="a8"/>
        <w:tabs>
          <w:tab w:val="left" w:pos="2856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</w:p>
    <w:p w:rsidR="00107FA1" w:rsidRDefault="005C44F2" w:rsidP="00D95918">
      <w:pPr>
        <w:pStyle w:val="a8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B5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Награждение победителей конкурса состоится </w:t>
      </w:r>
      <w:r>
        <w:rPr>
          <w:b/>
          <w:sz w:val="28"/>
          <w:szCs w:val="28"/>
        </w:rPr>
        <w:t xml:space="preserve">в </w:t>
      </w:r>
      <w:r w:rsidR="004B5EFD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201</w:t>
      </w:r>
      <w:r w:rsidR="008D237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07FA1" w:rsidRDefault="005C44F2">
      <w:pPr>
        <w:pStyle w:val="a8"/>
        <w:tabs>
          <w:tab w:val="left" w:pos="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3399D" w:rsidRDefault="005C44F2" w:rsidP="008D1C24">
      <w:pPr>
        <w:pStyle w:val="Style7"/>
        <w:widowControl/>
        <w:tabs>
          <w:tab w:val="left" w:leader="underscore" w:pos="10262"/>
        </w:tabs>
        <w:spacing w:line="240" w:lineRule="auto"/>
        <w:jc w:val="both"/>
        <w:rPr>
          <w:iCs/>
          <w:sz w:val="28"/>
          <w:szCs w:val="28"/>
        </w:rPr>
      </w:pPr>
      <w:r>
        <w:lastRenderedPageBreak/>
        <w:br w:type="page"/>
      </w:r>
    </w:p>
    <w:p w:rsidR="00107FA1" w:rsidRPr="00D95918" w:rsidRDefault="005C44F2" w:rsidP="008D1C24">
      <w:pPr>
        <w:pStyle w:val="Default"/>
        <w:ind w:left="-993" w:right="-1" w:firstLine="426"/>
        <w:jc w:val="right"/>
        <w:rPr>
          <w:sz w:val="28"/>
          <w:szCs w:val="28"/>
        </w:rPr>
      </w:pPr>
      <w:r w:rsidRPr="00D95918">
        <w:rPr>
          <w:iCs/>
          <w:sz w:val="28"/>
          <w:szCs w:val="28"/>
        </w:rPr>
        <w:lastRenderedPageBreak/>
        <w:t xml:space="preserve">Приложение </w:t>
      </w:r>
      <w:r w:rsidR="008D1C24">
        <w:rPr>
          <w:iCs/>
          <w:sz w:val="28"/>
          <w:szCs w:val="28"/>
        </w:rPr>
        <w:t>1</w:t>
      </w:r>
      <w:r w:rsidRPr="00D95918">
        <w:rPr>
          <w:iCs/>
          <w:sz w:val="28"/>
          <w:szCs w:val="28"/>
        </w:rPr>
        <w:t xml:space="preserve"> </w:t>
      </w:r>
    </w:p>
    <w:p w:rsidR="00107FA1" w:rsidRPr="00D95918" w:rsidRDefault="005C44F2" w:rsidP="008D1C24">
      <w:pPr>
        <w:pStyle w:val="Default"/>
        <w:ind w:left="-993" w:right="-1" w:firstLine="426"/>
        <w:jc w:val="right"/>
        <w:rPr>
          <w:iCs/>
          <w:sz w:val="28"/>
          <w:szCs w:val="28"/>
        </w:rPr>
      </w:pPr>
      <w:r w:rsidRPr="00D95918">
        <w:rPr>
          <w:iCs/>
          <w:sz w:val="28"/>
          <w:szCs w:val="28"/>
        </w:rPr>
        <w:t>к Положению о конкурсе инфографики</w:t>
      </w:r>
    </w:p>
    <w:p w:rsidR="00107FA1" w:rsidRPr="00D95918" w:rsidRDefault="00107FA1" w:rsidP="008D1C24">
      <w:pPr>
        <w:pStyle w:val="Default"/>
        <w:ind w:left="-993" w:right="-1" w:firstLine="426"/>
        <w:jc w:val="right"/>
        <w:rPr>
          <w:iCs/>
          <w:sz w:val="28"/>
          <w:szCs w:val="28"/>
        </w:rPr>
      </w:pPr>
    </w:p>
    <w:p w:rsidR="00107FA1" w:rsidRPr="00D95918" w:rsidRDefault="00107FA1" w:rsidP="008D1C24">
      <w:pPr>
        <w:pStyle w:val="Default"/>
        <w:ind w:left="-993" w:right="-1" w:firstLine="426"/>
        <w:jc w:val="right"/>
        <w:rPr>
          <w:iCs/>
          <w:sz w:val="28"/>
          <w:szCs w:val="28"/>
        </w:rPr>
      </w:pPr>
    </w:p>
    <w:p w:rsidR="00107FA1" w:rsidRPr="00D95918" w:rsidRDefault="005C44F2" w:rsidP="008D1C24">
      <w:pPr>
        <w:pStyle w:val="Default"/>
        <w:ind w:left="-993" w:right="-1" w:firstLine="426"/>
        <w:jc w:val="center"/>
        <w:rPr>
          <w:b/>
          <w:bCs/>
          <w:color w:val="00000A"/>
          <w:sz w:val="28"/>
          <w:szCs w:val="28"/>
        </w:rPr>
      </w:pPr>
      <w:r w:rsidRPr="00D95918">
        <w:rPr>
          <w:b/>
          <w:bCs/>
          <w:color w:val="00000A"/>
          <w:sz w:val="28"/>
          <w:szCs w:val="28"/>
        </w:rPr>
        <w:t xml:space="preserve">ФОРМА </w:t>
      </w:r>
    </w:p>
    <w:p w:rsidR="00107FA1" w:rsidRPr="00D95918" w:rsidRDefault="005C44F2" w:rsidP="008D1C24">
      <w:pPr>
        <w:pStyle w:val="Default"/>
        <w:ind w:left="-993" w:right="-1" w:firstLine="426"/>
        <w:jc w:val="center"/>
        <w:rPr>
          <w:bCs/>
          <w:sz w:val="28"/>
          <w:szCs w:val="28"/>
        </w:rPr>
      </w:pPr>
      <w:r w:rsidRPr="00D95918">
        <w:rPr>
          <w:bCs/>
          <w:sz w:val="28"/>
          <w:szCs w:val="28"/>
        </w:rPr>
        <w:t>заявки на участие  в Конкурсе</w:t>
      </w:r>
    </w:p>
    <w:p w:rsidR="00D95918" w:rsidRDefault="005C44F2" w:rsidP="008D1C24">
      <w:pPr>
        <w:pStyle w:val="Default"/>
        <w:ind w:left="-993" w:right="-1" w:firstLine="426"/>
        <w:jc w:val="center"/>
        <w:rPr>
          <w:sz w:val="28"/>
          <w:szCs w:val="28"/>
        </w:rPr>
      </w:pPr>
      <w:r w:rsidRPr="00D95918">
        <w:rPr>
          <w:sz w:val="28"/>
          <w:szCs w:val="28"/>
        </w:rPr>
        <w:t xml:space="preserve">(заявка на участие в конкурсе предоставляется одновременно с инфографикой </w:t>
      </w:r>
    </w:p>
    <w:p w:rsidR="00107FA1" w:rsidRPr="00D95918" w:rsidRDefault="008D1C24" w:rsidP="008D1C24">
      <w:pPr>
        <w:pStyle w:val="Default"/>
        <w:ind w:left="-993" w:right="-1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C44F2" w:rsidRPr="00D95918">
        <w:rPr>
          <w:sz w:val="28"/>
          <w:szCs w:val="28"/>
        </w:rPr>
        <w:t>о</w:t>
      </w:r>
      <w:r w:rsidR="0043399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C44F2" w:rsidRPr="00D95918">
        <w:rPr>
          <w:sz w:val="28"/>
          <w:szCs w:val="28"/>
        </w:rPr>
        <w:t xml:space="preserve"> </w:t>
      </w:r>
      <w:r w:rsidR="00013CD8">
        <w:rPr>
          <w:sz w:val="28"/>
          <w:szCs w:val="28"/>
        </w:rPr>
        <w:t>мая</w:t>
      </w:r>
      <w:r w:rsidR="005C44F2" w:rsidRPr="00D9591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5C44F2" w:rsidRPr="00D95918">
        <w:rPr>
          <w:sz w:val="28"/>
          <w:szCs w:val="28"/>
        </w:rPr>
        <w:t xml:space="preserve"> года)</w:t>
      </w:r>
    </w:p>
    <w:p w:rsidR="00107FA1" w:rsidRPr="00D95918" w:rsidRDefault="00107FA1" w:rsidP="008D1C24">
      <w:pPr>
        <w:pStyle w:val="Default"/>
        <w:ind w:left="-993" w:right="-1" w:firstLine="426"/>
        <w:jc w:val="center"/>
        <w:rPr>
          <w:b/>
          <w:i/>
          <w:sz w:val="28"/>
          <w:szCs w:val="28"/>
        </w:rPr>
      </w:pPr>
    </w:p>
    <w:p w:rsidR="00107FA1" w:rsidRPr="00D95918" w:rsidRDefault="00107FA1" w:rsidP="008D1C24">
      <w:pPr>
        <w:pStyle w:val="Default"/>
        <w:ind w:left="-993" w:right="-1" w:firstLine="426"/>
        <w:jc w:val="right"/>
        <w:rPr>
          <w:sz w:val="28"/>
          <w:szCs w:val="28"/>
        </w:rPr>
      </w:pPr>
    </w:p>
    <w:p w:rsidR="00107FA1" w:rsidRPr="00D95918" w:rsidRDefault="005C44F2" w:rsidP="00013CD8">
      <w:pPr>
        <w:pStyle w:val="Default"/>
        <w:ind w:left="-993" w:right="-1" w:firstLine="426"/>
        <w:jc w:val="center"/>
        <w:rPr>
          <w:sz w:val="28"/>
          <w:szCs w:val="28"/>
        </w:rPr>
      </w:pPr>
      <w:r w:rsidRPr="00D95918">
        <w:rPr>
          <w:sz w:val="28"/>
          <w:szCs w:val="28"/>
        </w:rPr>
        <w:t>В конкурсную комиссию</w:t>
      </w:r>
    </w:p>
    <w:p w:rsidR="00107FA1" w:rsidRDefault="005C44F2" w:rsidP="00013CD8">
      <w:pPr>
        <w:pStyle w:val="Default"/>
        <w:ind w:left="-993" w:right="-1" w:firstLine="426"/>
        <w:jc w:val="center"/>
        <w:rPr>
          <w:sz w:val="28"/>
          <w:szCs w:val="28"/>
        </w:rPr>
      </w:pPr>
      <w:r w:rsidRPr="00D95918">
        <w:rPr>
          <w:sz w:val="28"/>
          <w:szCs w:val="28"/>
        </w:rPr>
        <w:t>Новосибирского обкома Профсоюза образования</w:t>
      </w:r>
    </w:p>
    <w:p w:rsidR="0049199E" w:rsidRDefault="0049199E" w:rsidP="00013CD8">
      <w:pPr>
        <w:pStyle w:val="Default"/>
        <w:ind w:left="-993" w:right="-1" w:firstLine="426"/>
        <w:jc w:val="center"/>
        <w:rPr>
          <w:sz w:val="28"/>
          <w:szCs w:val="28"/>
        </w:rPr>
      </w:pPr>
    </w:p>
    <w:tbl>
      <w:tblPr>
        <w:tblStyle w:val="af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C9178C" w:rsidTr="00BD7ECB">
        <w:tc>
          <w:tcPr>
            <w:tcW w:w="2553" w:type="dxa"/>
          </w:tcPr>
          <w:p w:rsidR="00C9178C" w:rsidRDefault="0049199E" w:rsidP="0049199E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7229" w:type="dxa"/>
          </w:tcPr>
          <w:p w:rsidR="00C9178C" w:rsidRDefault="00C9178C" w:rsidP="00013CD8">
            <w:pPr>
              <w:pStyle w:val="Default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9178C" w:rsidTr="00BD7ECB">
        <w:tc>
          <w:tcPr>
            <w:tcW w:w="2553" w:type="dxa"/>
          </w:tcPr>
          <w:p w:rsidR="00C9178C" w:rsidRDefault="0049199E" w:rsidP="0049199E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7229" w:type="dxa"/>
          </w:tcPr>
          <w:p w:rsidR="00C9178C" w:rsidRDefault="00C9178C" w:rsidP="00013CD8">
            <w:pPr>
              <w:pStyle w:val="Default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9178C" w:rsidTr="00BD7ECB">
        <w:tc>
          <w:tcPr>
            <w:tcW w:w="2553" w:type="dxa"/>
          </w:tcPr>
          <w:p w:rsidR="00C9178C" w:rsidRDefault="0049199E" w:rsidP="0049199E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7229" w:type="dxa"/>
          </w:tcPr>
          <w:p w:rsidR="00C9178C" w:rsidRDefault="00C9178C" w:rsidP="00013CD8">
            <w:pPr>
              <w:pStyle w:val="Default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9178C" w:rsidTr="00BD7ECB">
        <w:tc>
          <w:tcPr>
            <w:tcW w:w="2553" w:type="dxa"/>
          </w:tcPr>
          <w:p w:rsidR="00C9178C" w:rsidRDefault="0049199E" w:rsidP="0049199E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7229" w:type="dxa"/>
          </w:tcPr>
          <w:p w:rsidR="00C9178C" w:rsidRDefault="00C9178C" w:rsidP="00013CD8">
            <w:pPr>
              <w:pStyle w:val="Default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9178C" w:rsidTr="00BD7ECB">
        <w:tc>
          <w:tcPr>
            <w:tcW w:w="2553" w:type="dxa"/>
          </w:tcPr>
          <w:p w:rsidR="00C9178C" w:rsidRDefault="0049199E" w:rsidP="0049199E">
            <w:pPr>
              <w:pStyle w:val="Defaul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инфографики</w:t>
            </w:r>
          </w:p>
        </w:tc>
        <w:tc>
          <w:tcPr>
            <w:tcW w:w="7229" w:type="dxa"/>
          </w:tcPr>
          <w:p w:rsidR="00C9178C" w:rsidRDefault="00C9178C" w:rsidP="00013CD8">
            <w:pPr>
              <w:pStyle w:val="Default"/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C9178C" w:rsidRDefault="00C9178C" w:rsidP="00013CD8">
      <w:pPr>
        <w:pStyle w:val="Default"/>
        <w:ind w:left="-993" w:right="-1" w:firstLine="426"/>
        <w:jc w:val="center"/>
        <w:rPr>
          <w:sz w:val="28"/>
          <w:szCs w:val="28"/>
        </w:rPr>
      </w:pPr>
    </w:p>
    <w:p w:rsidR="00C9178C" w:rsidRPr="00D95918" w:rsidRDefault="00C9178C" w:rsidP="00013CD8">
      <w:pPr>
        <w:pStyle w:val="Default"/>
        <w:ind w:left="-993" w:right="-1" w:firstLine="426"/>
        <w:jc w:val="center"/>
        <w:rPr>
          <w:sz w:val="28"/>
          <w:szCs w:val="28"/>
        </w:rPr>
      </w:pPr>
    </w:p>
    <w:p w:rsidR="0043399D" w:rsidRDefault="0043399D" w:rsidP="0049199E">
      <w:pPr>
        <w:pStyle w:val="Default"/>
        <w:ind w:right="-1"/>
        <w:jc w:val="both"/>
        <w:rPr>
          <w:sz w:val="28"/>
          <w:szCs w:val="28"/>
        </w:rPr>
      </w:pPr>
    </w:p>
    <w:p w:rsidR="002D2521" w:rsidRDefault="002D2521" w:rsidP="00A45856">
      <w:pPr>
        <w:pStyle w:val="Default"/>
        <w:ind w:right="-143"/>
      </w:pPr>
    </w:p>
    <w:sectPr w:rsidR="002D2521" w:rsidSect="00D94971">
      <w:pgSz w:w="11906" w:h="16838"/>
      <w:pgMar w:top="1134" w:right="1133" w:bottom="1134" w:left="1276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916"/>
    <w:multiLevelType w:val="hybridMultilevel"/>
    <w:tmpl w:val="8EA82A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6B1D"/>
    <w:multiLevelType w:val="hybridMultilevel"/>
    <w:tmpl w:val="4720E234"/>
    <w:lvl w:ilvl="0" w:tplc="AD542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EDF"/>
    <w:multiLevelType w:val="hybridMultilevel"/>
    <w:tmpl w:val="08724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3DA1"/>
    <w:multiLevelType w:val="multilevel"/>
    <w:tmpl w:val="16948672"/>
    <w:lvl w:ilvl="0">
      <w:start w:val="1"/>
      <w:numFmt w:val="bullet"/>
      <w:lvlText w:val=""/>
      <w:lvlJc w:val="left"/>
      <w:pPr>
        <w:ind w:left="127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061113"/>
    <w:multiLevelType w:val="multilevel"/>
    <w:tmpl w:val="7820C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03C8A"/>
    <w:multiLevelType w:val="multilevel"/>
    <w:tmpl w:val="984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4574CC1"/>
    <w:multiLevelType w:val="multilevel"/>
    <w:tmpl w:val="9558C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7B6261"/>
    <w:multiLevelType w:val="multilevel"/>
    <w:tmpl w:val="D6005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8" w15:restartNumberingAfterBreak="0">
    <w:nsid w:val="7E6A0AFC"/>
    <w:multiLevelType w:val="multilevel"/>
    <w:tmpl w:val="482AC1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A1"/>
    <w:rsid w:val="00013CD8"/>
    <w:rsid w:val="00021DD5"/>
    <w:rsid w:val="00041405"/>
    <w:rsid w:val="00063C33"/>
    <w:rsid w:val="000724F7"/>
    <w:rsid w:val="000C71C6"/>
    <w:rsid w:val="000F17E9"/>
    <w:rsid w:val="00107FA1"/>
    <w:rsid w:val="002908A9"/>
    <w:rsid w:val="002B4029"/>
    <w:rsid w:val="002D2521"/>
    <w:rsid w:val="003139A5"/>
    <w:rsid w:val="00313F1A"/>
    <w:rsid w:val="00384DAB"/>
    <w:rsid w:val="003A1316"/>
    <w:rsid w:val="003E3FA0"/>
    <w:rsid w:val="003F052D"/>
    <w:rsid w:val="0043399D"/>
    <w:rsid w:val="00453238"/>
    <w:rsid w:val="00456CC4"/>
    <w:rsid w:val="0049199E"/>
    <w:rsid w:val="004B40A8"/>
    <w:rsid w:val="004B5EFD"/>
    <w:rsid w:val="004E0CBF"/>
    <w:rsid w:val="00530672"/>
    <w:rsid w:val="00591FCA"/>
    <w:rsid w:val="005C08FE"/>
    <w:rsid w:val="005C44F2"/>
    <w:rsid w:val="005C4E03"/>
    <w:rsid w:val="005F1B9A"/>
    <w:rsid w:val="00666C1D"/>
    <w:rsid w:val="006A554B"/>
    <w:rsid w:val="006B1934"/>
    <w:rsid w:val="007B1C41"/>
    <w:rsid w:val="007B47B9"/>
    <w:rsid w:val="007F5325"/>
    <w:rsid w:val="0080328E"/>
    <w:rsid w:val="0083194A"/>
    <w:rsid w:val="00863962"/>
    <w:rsid w:val="00894C47"/>
    <w:rsid w:val="008B1355"/>
    <w:rsid w:val="008D1C24"/>
    <w:rsid w:val="008D2374"/>
    <w:rsid w:val="008E10C3"/>
    <w:rsid w:val="009E5537"/>
    <w:rsid w:val="00A00772"/>
    <w:rsid w:val="00A45856"/>
    <w:rsid w:val="00A80071"/>
    <w:rsid w:val="00A93477"/>
    <w:rsid w:val="00B0362C"/>
    <w:rsid w:val="00BD7ECB"/>
    <w:rsid w:val="00C60899"/>
    <w:rsid w:val="00C9178C"/>
    <w:rsid w:val="00CA2763"/>
    <w:rsid w:val="00CD2CBC"/>
    <w:rsid w:val="00D57CB7"/>
    <w:rsid w:val="00D94971"/>
    <w:rsid w:val="00D95918"/>
    <w:rsid w:val="00DC5847"/>
    <w:rsid w:val="00DD52B1"/>
    <w:rsid w:val="00E04DE9"/>
    <w:rsid w:val="00E753C2"/>
    <w:rsid w:val="00E93A10"/>
    <w:rsid w:val="00EC6B98"/>
    <w:rsid w:val="00ED2CE0"/>
    <w:rsid w:val="00F24D86"/>
    <w:rsid w:val="00F47AFB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2BBC"/>
  <w15:docId w15:val="{E479F478-C7BF-494D-B235-F4BD56A4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C3D"/>
    <w:pPr>
      <w:suppressAutoHyphens/>
      <w:spacing w:line="240" w:lineRule="auto"/>
    </w:pPr>
    <w:rPr>
      <w:rFonts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5071A"/>
    <w:pPr>
      <w:spacing w:before="280" w:after="28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071A"/>
    <w:pPr>
      <w:spacing w:before="280" w:after="28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F51C3D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rsid w:val="00F51C3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5071A"/>
  </w:style>
  <w:style w:type="character" w:customStyle="1" w:styleId="mw-editsection1">
    <w:name w:val="mw-editsection1"/>
    <w:basedOn w:val="a0"/>
    <w:rsid w:val="0045071A"/>
  </w:style>
  <w:style w:type="character" w:customStyle="1" w:styleId="mw-editsection-bracket">
    <w:name w:val="mw-editsection-bracket"/>
    <w:basedOn w:val="a0"/>
    <w:rsid w:val="0045071A"/>
  </w:style>
  <w:style w:type="character" w:customStyle="1" w:styleId="mw-editsection-divider1">
    <w:name w:val="mw-editsection-divider1"/>
    <w:basedOn w:val="a0"/>
    <w:rsid w:val="0045071A"/>
    <w:rPr>
      <w:color w:val="555555"/>
    </w:rPr>
  </w:style>
  <w:style w:type="character" w:customStyle="1" w:styleId="w">
    <w:name w:val="w"/>
    <w:basedOn w:val="a0"/>
    <w:rsid w:val="00AD41A4"/>
  </w:style>
  <w:style w:type="character" w:styleId="a4">
    <w:name w:val="Strong"/>
    <w:basedOn w:val="a0"/>
    <w:uiPriority w:val="22"/>
    <w:qFormat/>
    <w:rsid w:val="00AD41A4"/>
    <w:rPr>
      <w:b/>
      <w:bCs/>
    </w:rPr>
  </w:style>
  <w:style w:type="character" w:customStyle="1" w:styleId="c6">
    <w:name w:val="c6"/>
    <w:basedOn w:val="a0"/>
    <w:rsid w:val="00AD41A4"/>
  </w:style>
  <w:style w:type="character" w:customStyle="1" w:styleId="a5">
    <w:name w:val="Основной текст Знак"/>
    <w:basedOn w:val="a0"/>
    <w:rsid w:val="001E4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9E5537"/>
    <w:rPr>
      <w:rFonts w:cs="Courier New"/>
    </w:rPr>
  </w:style>
  <w:style w:type="character" w:customStyle="1" w:styleId="ListLabel2">
    <w:name w:val="ListLabel 2"/>
    <w:rsid w:val="009E5537"/>
    <w:rPr>
      <w:sz w:val="20"/>
    </w:rPr>
  </w:style>
  <w:style w:type="character" w:customStyle="1" w:styleId="ListLabel3">
    <w:name w:val="ListLabel 3"/>
    <w:rsid w:val="009E5537"/>
    <w:rPr>
      <w:b w:val="0"/>
    </w:rPr>
  </w:style>
  <w:style w:type="character" w:customStyle="1" w:styleId="a6">
    <w:name w:val="Символ нумерации"/>
    <w:rsid w:val="009E5537"/>
  </w:style>
  <w:style w:type="character" w:customStyle="1" w:styleId="a7">
    <w:name w:val="Маркеры списка"/>
    <w:rsid w:val="009E5537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8"/>
    <w:rsid w:val="009E55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E4BBD"/>
    <w:pPr>
      <w:spacing w:after="120" w:line="288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"/>
    <w:basedOn w:val="a8"/>
    <w:rsid w:val="009E5537"/>
    <w:rPr>
      <w:rFonts w:cs="Mangal"/>
    </w:rPr>
  </w:style>
  <w:style w:type="paragraph" w:styleId="aa">
    <w:name w:val="Title"/>
    <w:basedOn w:val="a"/>
    <w:rsid w:val="009E5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9E5537"/>
    <w:pPr>
      <w:suppressLineNumbers/>
    </w:pPr>
    <w:rPr>
      <w:rFonts w:cs="Mangal"/>
    </w:rPr>
  </w:style>
  <w:style w:type="paragraph" w:styleId="ac">
    <w:name w:val="Body Text Indent"/>
    <w:basedOn w:val="a"/>
    <w:unhideWhenUsed/>
    <w:rsid w:val="00F51C3D"/>
    <w:pPr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Default">
    <w:name w:val="Default"/>
    <w:rsid w:val="00F51C3D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51C3D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d">
    <w:name w:val="Normal (Web)"/>
    <w:basedOn w:val="a"/>
    <w:uiPriority w:val="99"/>
    <w:unhideWhenUsed/>
    <w:rsid w:val="0045071A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AD41A4"/>
    <w:pPr>
      <w:spacing w:before="90" w:after="90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684F1D"/>
    <w:pPr>
      <w:widowControl w:val="0"/>
      <w:spacing w:line="418" w:lineRule="exact"/>
      <w:ind w:firstLine="600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684F1D"/>
    <w:pPr>
      <w:widowControl w:val="0"/>
      <w:spacing w:line="418" w:lineRule="exact"/>
      <w:ind w:hanging="302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EC00C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rsid w:val="00E07B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93A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A92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2763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uiPriority w:val="99"/>
    <w:unhideWhenUsed/>
    <w:rsid w:val="000F1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3646-4D84-4BD3-A248-325D7EAB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Admin</cp:lastModifiedBy>
  <cp:revision>2</cp:revision>
  <cp:lastPrinted>2019-02-08T03:31:00Z</cp:lastPrinted>
  <dcterms:created xsi:type="dcterms:W3CDTF">2019-03-12T08:44:00Z</dcterms:created>
  <dcterms:modified xsi:type="dcterms:W3CDTF">2019-03-12T08:44:00Z</dcterms:modified>
  <dc:language>ru-RU</dc:language>
</cp:coreProperties>
</file>