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2C" w:rsidRDefault="00317F2C" w:rsidP="00E83472">
      <w:pPr>
        <w:widowControl w:val="0"/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7F2C" w:rsidRPr="00F73F93" w:rsidRDefault="00317F2C" w:rsidP="00E83472">
      <w:pPr>
        <w:widowControl w:val="0"/>
        <w:autoSpaceDE w:val="0"/>
        <w:snapToGrid w:val="0"/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F73F93">
        <w:rPr>
          <w:rFonts w:ascii="Georgia" w:hAnsi="Georgia"/>
          <w:b/>
          <w:bCs/>
          <w:sz w:val="32"/>
          <w:szCs w:val="32"/>
        </w:rPr>
        <w:t xml:space="preserve">План работы </w:t>
      </w:r>
    </w:p>
    <w:p w:rsidR="00317F2C" w:rsidRPr="00F73F93" w:rsidRDefault="00317F2C" w:rsidP="00E83472">
      <w:pPr>
        <w:widowControl w:val="0"/>
        <w:autoSpaceDE w:val="0"/>
        <w:snapToGrid w:val="0"/>
        <w:spacing w:after="0" w:line="240" w:lineRule="auto"/>
        <w:jc w:val="center"/>
        <w:rPr>
          <w:rFonts w:ascii="Georgia" w:hAnsi="Georgia"/>
          <w:b/>
          <w:bCs/>
          <w:sz w:val="32"/>
          <w:szCs w:val="32"/>
        </w:rPr>
      </w:pPr>
      <w:r w:rsidRPr="00F73F93">
        <w:rPr>
          <w:rFonts w:ascii="Georgia" w:hAnsi="Georgia"/>
          <w:b/>
          <w:bCs/>
          <w:sz w:val="32"/>
          <w:szCs w:val="32"/>
        </w:rPr>
        <w:t>Ленинской общественной районной организации профсоюза работников народного образования и науки Российской Федерации г.</w:t>
      </w:r>
      <w:r w:rsidR="00F73F93" w:rsidRPr="00F73F93">
        <w:rPr>
          <w:rFonts w:ascii="Georgia" w:hAnsi="Georgia"/>
          <w:b/>
          <w:bCs/>
          <w:sz w:val="32"/>
          <w:szCs w:val="32"/>
        </w:rPr>
        <w:t xml:space="preserve"> </w:t>
      </w:r>
      <w:r w:rsidRPr="00F73F93">
        <w:rPr>
          <w:rFonts w:ascii="Georgia" w:hAnsi="Georgia"/>
          <w:b/>
          <w:bCs/>
          <w:sz w:val="32"/>
          <w:szCs w:val="32"/>
        </w:rPr>
        <w:t>Новосибирска</w:t>
      </w:r>
    </w:p>
    <w:p w:rsidR="00317F2C" w:rsidRPr="00F73F93" w:rsidRDefault="00317F2C" w:rsidP="00E83472">
      <w:pPr>
        <w:widowControl w:val="0"/>
        <w:autoSpaceDE w:val="0"/>
        <w:snapToGrid w:val="0"/>
        <w:spacing w:after="0" w:line="240" w:lineRule="auto"/>
        <w:jc w:val="center"/>
        <w:rPr>
          <w:rFonts w:ascii="Georgia" w:hAnsi="Georgia"/>
          <w:b/>
          <w:bCs/>
          <w:sz w:val="44"/>
          <w:szCs w:val="44"/>
        </w:rPr>
      </w:pPr>
      <w:r w:rsidRPr="00F73F93">
        <w:rPr>
          <w:rFonts w:ascii="Georgia" w:hAnsi="Georgia"/>
          <w:b/>
          <w:bCs/>
          <w:sz w:val="44"/>
          <w:szCs w:val="44"/>
        </w:rPr>
        <w:t>на 2016 год</w:t>
      </w:r>
    </w:p>
    <w:p w:rsidR="00FB4B84" w:rsidRDefault="00FB4B84" w:rsidP="00E83472">
      <w:pPr>
        <w:widowControl w:val="0"/>
        <w:autoSpaceDE w:val="0"/>
        <w:snapToGri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9"/>
        <w:tblW w:w="10349" w:type="dxa"/>
        <w:tblInd w:w="-176" w:type="dxa"/>
        <w:tblLook w:val="04A0"/>
      </w:tblPr>
      <w:tblGrid>
        <w:gridCol w:w="1702"/>
        <w:gridCol w:w="6520"/>
        <w:gridCol w:w="2127"/>
      </w:tblGrid>
      <w:tr w:rsidR="00FB4B84" w:rsidTr="00F73F93">
        <w:tc>
          <w:tcPr>
            <w:tcW w:w="10349" w:type="dxa"/>
            <w:gridSpan w:val="3"/>
          </w:tcPr>
          <w:p w:rsidR="00FB4B84" w:rsidRDefault="00FB4B84" w:rsidP="00FB4B84">
            <w:pPr>
              <w:widowControl w:val="0"/>
              <w:tabs>
                <w:tab w:val="left" w:pos="2138"/>
              </w:tabs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FB4B84" w:rsidRPr="00FB4B84" w:rsidRDefault="00FB4B84" w:rsidP="00FB4B84">
            <w:pPr>
              <w:widowControl w:val="0"/>
              <w:tabs>
                <w:tab w:val="left" w:pos="2138"/>
              </w:tabs>
              <w:autoSpaceDE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B4B8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FB4B84">
              <w:rPr>
                <w:rFonts w:ascii="Times New Roman" w:hAnsi="Times New Roman"/>
                <w:b/>
                <w:sz w:val="28"/>
                <w:szCs w:val="28"/>
              </w:rPr>
              <w:t>. ОРГАНИЗАЦИОННО-УСТАВНАЯ ДЕЯТЕЛЬНОСТЬ</w:t>
            </w:r>
          </w:p>
          <w:p w:rsidR="00FB4B84" w:rsidRDefault="00FB4B84" w:rsidP="00E8347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B4B84" w:rsidTr="00F73F93">
        <w:tc>
          <w:tcPr>
            <w:tcW w:w="10349" w:type="dxa"/>
            <w:gridSpan w:val="3"/>
          </w:tcPr>
          <w:p w:rsidR="00FB4B84" w:rsidRPr="00FB4B84" w:rsidRDefault="00FB4B84" w:rsidP="00FB4B8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B84" w:rsidRPr="00FB4B84" w:rsidRDefault="009D5004" w:rsidP="00FB4B84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FB4B84" w:rsidRPr="00FB4B84">
              <w:rPr>
                <w:rFonts w:ascii="Times New Roman" w:hAnsi="Times New Roman"/>
                <w:b/>
                <w:sz w:val="24"/>
                <w:szCs w:val="24"/>
              </w:rPr>
              <w:t>1. Заседание районного комитета (пленум).</w:t>
            </w:r>
          </w:p>
          <w:p w:rsidR="00FB4B84" w:rsidRPr="00FB4B84" w:rsidRDefault="00FB4B84" w:rsidP="00FB4B84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4B84" w:rsidTr="00F73F93">
        <w:tc>
          <w:tcPr>
            <w:tcW w:w="1702" w:type="dxa"/>
          </w:tcPr>
          <w:p w:rsidR="00FB4B84" w:rsidRPr="001C04F6" w:rsidRDefault="00FB4B84" w:rsidP="00FB4B84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C04F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520" w:type="dxa"/>
          </w:tcPr>
          <w:p w:rsidR="00FB4B84" w:rsidRPr="00FB4B84" w:rsidRDefault="00FB4B84" w:rsidP="00FB4B8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работы по формированию правовой культуры членов профсоюза </w:t>
            </w:r>
          </w:p>
          <w:p w:rsidR="00FB4B84" w:rsidRPr="00FB4B84" w:rsidRDefault="00FB4B84" w:rsidP="00FB4B8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Ленинской районной общественной организации профсоюза работников народного образования и науки Российской Федерации.</w:t>
            </w:r>
          </w:p>
          <w:p w:rsidR="00FB4B84" w:rsidRPr="00FB4B84" w:rsidRDefault="00FB4B84" w:rsidP="00FB4B84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Г. Новосибирска</w:t>
            </w: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B4B84" w:rsidRDefault="00FB4B84" w:rsidP="00FB4B84">
            <w:pPr>
              <w:widowControl w:val="0"/>
              <w:tabs>
                <w:tab w:val="left" w:pos="2138"/>
              </w:tabs>
              <w:autoSpaceDE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B4B84">
              <w:rPr>
                <w:rFonts w:ascii="Times New Roman" w:hAnsi="Times New Roman"/>
                <w:sz w:val="24"/>
                <w:szCs w:val="24"/>
              </w:rPr>
              <w:t>Казакова О.</w:t>
            </w: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Pr="00FB4B8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4B84" w:rsidRPr="00FB4B84" w:rsidRDefault="00FB4B84" w:rsidP="00FB4B84">
            <w:pPr>
              <w:widowControl w:val="0"/>
              <w:tabs>
                <w:tab w:val="left" w:pos="2138"/>
              </w:tabs>
              <w:autoSpaceDE w:val="0"/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B4B84">
              <w:rPr>
                <w:rFonts w:ascii="Times New Roman" w:hAnsi="Times New Roman"/>
                <w:sz w:val="24"/>
                <w:szCs w:val="24"/>
              </w:rPr>
              <w:t xml:space="preserve"> президиум райкома.</w:t>
            </w:r>
          </w:p>
          <w:p w:rsidR="00FB4B84" w:rsidRPr="00FB4B84" w:rsidRDefault="00FB4B84" w:rsidP="00FB4B84">
            <w:pPr>
              <w:widowControl w:val="0"/>
              <w:tabs>
                <w:tab w:val="left" w:pos="2138"/>
              </w:tabs>
              <w:autoSpaceDE w:val="0"/>
              <w:spacing w:after="0" w:line="240" w:lineRule="auto"/>
              <w:ind w:firstLine="720"/>
              <w:rPr>
                <w:rFonts w:ascii="Times New Roman" w:hAnsi="Times New Roman"/>
                <w:color w:val="0070C0"/>
                <w:sz w:val="24"/>
                <w:szCs w:val="24"/>
              </w:rPr>
            </w:pP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4B84" w:rsidTr="00F73F93">
        <w:tc>
          <w:tcPr>
            <w:tcW w:w="10349" w:type="dxa"/>
            <w:gridSpan w:val="3"/>
          </w:tcPr>
          <w:p w:rsidR="00FB4B84" w:rsidRPr="001C04F6" w:rsidRDefault="00FB4B84" w:rsidP="00FB4B84">
            <w:pPr>
              <w:widowControl w:val="0"/>
              <w:tabs>
                <w:tab w:val="left" w:pos="2138"/>
              </w:tabs>
              <w:autoSpaceDE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4B84" w:rsidRPr="001C04F6" w:rsidRDefault="009D5004" w:rsidP="00FB4B84">
            <w:pPr>
              <w:widowControl w:val="0"/>
              <w:tabs>
                <w:tab w:val="left" w:pos="2138"/>
              </w:tabs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FB4B84" w:rsidRPr="001C04F6">
              <w:rPr>
                <w:rFonts w:ascii="Times New Roman" w:hAnsi="Times New Roman"/>
                <w:b/>
                <w:sz w:val="24"/>
                <w:szCs w:val="24"/>
              </w:rPr>
              <w:t>2. Заседания президиума.</w:t>
            </w:r>
          </w:p>
          <w:p w:rsidR="00FB4B84" w:rsidRPr="001C04F6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B4B84" w:rsidTr="00F73F93">
        <w:tc>
          <w:tcPr>
            <w:tcW w:w="1702" w:type="dxa"/>
          </w:tcPr>
          <w:p w:rsidR="00FB4B84" w:rsidRPr="001C04F6" w:rsidRDefault="001C04F6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FB4B84" w:rsidRPr="001C04F6">
              <w:rPr>
                <w:rFonts w:ascii="Times New Roman" w:hAnsi="Times New Roman"/>
                <w:sz w:val="24"/>
                <w:szCs w:val="24"/>
              </w:rPr>
              <w:t>нварь</w:t>
            </w:r>
          </w:p>
        </w:tc>
        <w:tc>
          <w:tcPr>
            <w:tcW w:w="6520" w:type="dxa"/>
          </w:tcPr>
          <w:p w:rsidR="00FB4B84" w:rsidRPr="00FB4B84" w:rsidRDefault="00FB4B84" w:rsidP="00FB4B8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B84">
              <w:rPr>
                <w:rFonts w:ascii="Times New Roman" w:hAnsi="Times New Roman"/>
                <w:sz w:val="24"/>
                <w:szCs w:val="24"/>
              </w:rPr>
              <w:t>О выполнении постановлений президиумов.</w:t>
            </w:r>
          </w:p>
          <w:p w:rsidR="00FB4B84" w:rsidRPr="00FB4B84" w:rsidRDefault="00FB4B84" w:rsidP="00FB4B8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Об утверждении кадрового резерва на должность председателя Ленинской Т(М)ПО.</w:t>
            </w:r>
          </w:p>
          <w:p w:rsidR="00FB4B84" w:rsidRPr="00FB4B84" w:rsidRDefault="00FB4B84" w:rsidP="00FB4B8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Об утверждении годовой отчетности по правовой работе по форме  4 ПИ за 2015 год.</w:t>
            </w:r>
          </w:p>
          <w:p w:rsidR="00FB4B84" w:rsidRPr="00FB4B84" w:rsidRDefault="00FB4B84" w:rsidP="00FB4B8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Об итогах коллективно-договорной работы в 2015 году (формы КДК-2 и  КДКО).</w:t>
            </w:r>
          </w:p>
          <w:p w:rsidR="00FB4B84" w:rsidRPr="00FB4B84" w:rsidRDefault="00FB4B84" w:rsidP="00FB4B8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Об утверждении сводного отчета по форме 19-ТИ за 2015год.</w:t>
            </w:r>
          </w:p>
          <w:p w:rsidR="00FB4B84" w:rsidRPr="00FB4B84" w:rsidRDefault="00FB4B84" w:rsidP="00FB4B8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сметы доходов и расходов райкома Профсоюза 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B4B84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  <w:r w:rsidRPr="00FB4B84">
              <w:rPr>
                <w:rFonts w:ascii="Times New Roman" w:hAnsi="Times New Roman" w:cs="Times New Roman"/>
                <w:sz w:val="24"/>
                <w:szCs w:val="24"/>
              </w:rPr>
              <w:t xml:space="preserve">. Утверждение финансового отчёта Т(М)ПО за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FB4B84">
                <w:rPr>
                  <w:rFonts w:ascii="Times New Roman" w:hAnsi="Times New Roman" w:cs="Times New Roman"/>
                  <w:sz w:val="24"/>
                  <w:szCs w:val="24"/>
                </w:rPr>
                <w:t>2015 г</w:t>
              </w:r>
            </w:smartTag>
          </w:p>
          <w:p w:rsidR="00FB4B84" w:rsidRPr="00FB4B84" w:rsidRDefault="00FB4B84" w:rsidP="00FB4B8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О проведении  конкурса профсоюзных проектов «Профсоюзный проект как ресурс формирования правовой культуры первичной профсоюзной организации».</w:t>
            </w:r>
          </w:p>
          <w:p w:rsidR="00FB4B84" w:rsidRPr="00FB4B84" w:rsidRDefault="00FB4B84" w:rsidP="00FB4B84">
            <w:pPr>
              <w:widowControl w:val="0"/>
              <w:numPr>
                <w:ilvl w:val="0"/>
                <w:numId w:val="20"/>
              </w:numPr>
              <w:tabs>
                <w:tab w:val="left" w:pos="318"/>
              </w:tabs>
              <w:autoSpaceDE w:val="0"/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Об итогах обучения</w:t>
            </w:r>
            <w:r w:rsidRPr="00FB4B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профсоюзного актива, руководителей ОО по охране труда.</w:t>
            </w:r>
          </w:p>
        </w:tc>
        <w:tc>
          <w:tcPr>
            <w:tcW w:w="2127" w:type="dxa"/>
          </w:tcPr>
          <w:p w:rsid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О.В. </w:t>
            </w: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 xml:space="preserve">Богданов А.Я.. </w:t>
            </w: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О.В. </w:t>
            </w: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 xml:space="preserve">Гринь Г.С. </w:t>
            </w: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 xml:space="preserve">Западнова Р.П. </w:t>
            </w: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 xml:space="preserve">Малюшина Т.Г., Монкевич Л.А </w:t>
            </w: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Pr="00FB4B84" w:rsidRDefault="00FB4B84" w:rsidP="00FB4B8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4B84">
              <w:rPr>
                <w:rFonts w:ascii="Times New Roman" w:hAnsi="Times New Roman" w:cs="Times New Roman"/>
                <w:sz w:val="24"/>
                <w:szCs w:val="24"/>
              </w:rPr>
              <w:t>Гринь Г.С.</w:t>
            </w:r>
          </w:p>
        </w:tc>
      </w:tr>
      <w:tr w:rsidR="00FB4B84" w:rsidTr="00F73F93">
        <w:tc>
          <w:tcPr>
            <w:tcW w:w="1702" w:type="dxa"/>
          </w:tcPr>
          <w:p w:rsidR="00FB4B84" w:rsidRPr="001C04F6" w:rsidRDefault="001C04F6" w:rsidP="00FB4B8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4B84" w:rsidRPr="001C04F6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6520" w:type="dxa"/>
          </w:tcPr>
          <w:p w:rsidR="00FB4B84" w:rsidRPr="001C04F6" w:rsidRDefault="00FB4B84" w:rsidP="001C04F6">
            <w:pPr>
              <w:numPr>
                <w:ilvl w:val="0"/>
                <w:numId w:val="22"/>
              </w:numPr>
              <w:spacing w:after="0" w:line="240" w:lineRule="auto"/>
              <w:ind w:left="251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О выполнении постановлений президиумов.</w:t>
            </w:r>
          </w:p>
          <w:p w:rsidR="00FB4B84" w:rsidRDefault="00FB4B84" w:rsidP="001C04F6">
            <w:pPr>
              <w:numPr>
                <w:ilvl w:val="0"/>
                <w:numId w:val="22"/>
              </w:numPr>
              <w:spacing w:after="0" w:line="240" w:lineRule="auto"/>
              <w:ind w:left="251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О работе Ленинской территориальной профсоюзной организации  по контролю за соблюдением основных требований коллективных договоров.</w:t>
            </w:r>
          </w:p>
          <w:p w:rsidR="00FB4B84" w:rsidRPr="003D74ED" w:rsidRDefault="00FB4B84" w:rsidP="001C04F6">
            <w:pPr>
              <w:numPr>
                <w:ilvl w:val="0"/>
                <w:numId w:val="22"/>
              </w:numPr>
              <w:spacing w:after="0" w:line="240" w:lineRule="auto"/>
              <w:ind w:left="251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О работе  ППО МБОУ </w:t>
            </w:r>
            <w:r w:rsidRPr="003D74ED"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3D74ED" w:rsidRPr="003D7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4ED">
              <w:rPr>
                <w:rFonts w:ascii="Times New Roman" w:hAnsi="Times New Roman" w:cs="Times New Roman"/>
                <w:sz w:val="24"/>
                <w:szCs w:val="24"/>
              </w:rPr>
              <w:t>14,</w:t>
            </w:r>
            <w:r w:rsidR="003D74ED" w:rsidRPr="003D74ED">
              <w:rPr>
                <w:rFonts w:ascii="Times New Roman" w:hAnsi="Times New Roman" w:cs="Times New Roman"/>
                <w:sz w:val="24"/>
                <w:szCs w:val="24"/>
              </w:rPr>
              <w:t>67,188,</w:t>
            </w:r>
            <w:r w:rsidRPr="003D74ED">
              <w:rPr>
                <w:rFonts w:ascii="Times New Roman" w:hAnsi="Times New Roman" w:cs="Times New Roman"/>
                <w:sz w:val="24"/>
                <w:szCs w:val="24"/>
              </w:rPr>
              <w:t xml:space="preserve"> МКДОУ №</w:t>
            </w:r>
            <w:r w:rsidR="003D74ED" w:rsidRPr="003D7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4ED">
              <w:rPr>
                <w:rFonts w:ascii="Times New Roman" w:hAnsi="Times New Roman" w:cs="Times New Roman"/>
                <w:sz w:val="24"/>
                <w:szCs w:val="24"/>
              </w:rPr>
              <w:t>348,</w:t>
            </w:r>
            <w:r w:rsidR="003D74ED" w:rsidRPr="003D74ED">
              <w:rPr>
                <w:rFonts w:ascii="Times New Roman" w:hAnsi="Times New Roman" w:cs="Times New Roman"/>
                <w:sz w:val="24"/>
                <w:szCs w:val="24"/>
              </w:rPr>
              <w:t>441,481</w:t>
            </w:r>
            <w:r w:rsidRPr="003D74ED">
              <w:rPr>
                <w:rFonts w:ascii="Times New Roman" w:hAnsi="Times New Roman" w:cs="Times New Roman"/>
                <w:sz w:val="24"/>
                <w:szCs w:val="24"/>
              </w:rPr>
              <w:t xml:space="preserve"> по мотивации профсоюзного членства.</w:t>
            </w:r>
          </w:p>
          <w:p w:rsidR="00FB4B84" w:rsidRDefault="00FB4B84" w:rsidP="001C04F6">
            <w:pPr>
              <w:numPr>
                <w:ilvl w:val="0"/>
                <w:numId w:val="22"/>
              </w:numPr>
              <w:spacing w:after="0" w:line="240" w:lineRule="auto"/>
              <w:ind w:left="251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О проведении  семинара-со</w:t>
            </w:r>
            <w:r w:rsidR="001C04F6"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вещания для профсоюзного актива 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«Менеджмент образования для профсоюзного лидера» </w:t>
            </w:r>
          </w:p>
          <w:p w:rsidR="00FB4B84" w:rsidRPr="001C04F6" w:rsidRDefault="00FB4B84" w:rsidP="001C04F6">
            <w:pPr>
              <w:numPr>
                <w:ilvl w:val="0"/>
                <w:numId w:val="22"/>
              </w:numPr>
              <w:spacing w:after="0" w:line="240" w:lineRule="auto"/>
              <w:ind w:left="251" w:hanging="2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Об участии в Первомайской акции.</w:t>
            </w:r>
          </w:p>
        </w:tc>
        <w:tc>
          <w:tcPr>
            <w:tcW w:w="2127" w:type="dxa"/>
          </w:tcPr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Побережнюк И.Г. 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в А.Я.. 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Побережнюк И.Г. 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О.В. 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Pr="001C04F6" w:rsidRDefault="00B40585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</w:tc>
      </w:tr>
      <w:tr w:rsidR="00FB4B84" w:rsidTr="00F73F93">
        <w:tc>
          <w:tcPr>
            <w:tcW w:w="1702" w:type="dxa"/>
          </w:tcPr>
          <w:p w:rsidR="00FB4B84" w:rsidRPr="001C04F6" w:rsidRDefault="009D5004" w:rsidP="00FB4B8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FB4B84" w:rsidRPr="001C04F6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6520" w:type="dxa"/>
          </w:tcPr>
          <w:p w:rsidR="00FB4B84" w:rsidRPr="00F73F93" w:rsidRDefault="00FB4B84" w:rsidP="00F73F93">
            <w:pPr>
              <w:numPr>
                <w:ilvl w:val="0"/>
                <w:numId w:val="24"/>
              </w:numPr>
              <w:tabs>
                <w:tab w:val="left" w:pos="251"/>
              </w:tabs>
              <w:spacing w:after="0" w:line="240" w:lineRule="auto"/>
              <w:ind w:left="109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О выполнении постановлений президиумов.</w:t>
            </w:r>
          </w:p>
          <w:p w:rsidR="00FB4B84" w:rsidRPr="00B40585" w:rsidRDefault="00FB4B84" w:rsidP="001C04F6">
            <w:pPr>
              <w:numPr>
                <w:ilvl w:val="0"/>
                <w:numId w:val="24"/>
              </w:numPr>
              <w:tabs>
                <w:tab w:val="left" w:pos="251"/>
              </w:tabs>
              <w:autoSpaceDE w:val="0"/>
              <w:spacing w:after="0" w:line="240" w:lineRule="auto"/>
              <w:ind w:left="109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585">
              <w:rPr>
                <w:rFonts w:ascii="Times New Roman" w:hAnsi="Times New Roman" w:cs="Times New Roman"/>
                <w:sz w:val="24"/>
                <w:szCs w:val="24"/>
              </w:rPr>
              <w:t xml:space="preserve">Об опыте работы </w:t>
            </w:r>
            <w:r w:rsidR="00B40585">
              <w:rPr>
                <w:rFonts w:ascii="Times New Roman" w:hAnsi="Times New Roman" w:cs="Times New Roman"/>
                <w:sz w:val="24"/>
                <w:szCs w:val="24"/>
              </w:rPr>
              <w:t>первичных профсоюзных организаций</w:t>
            </w:r>
            <w:r w:rsidRPr="00B405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585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№67, 86,188, д/с №95,481 </w:t>
            </w:r>
            <w:r w:rsidRPr="00B40585">
              <w:rPr>
                <w:rFonts w:ascii="Times New Roman" w:hAnsi="Times New Roman" w:cs="Times New Roman"/>
                <w:sz w:val="24"/>
                <w:szCs w:val="24"/>
              </w:rPr>
              <w:t>по формированию профсоюзной мотивации</w:t>
            </w:r>
            <w:r w:rsidR="00B40585">
              <w:rPr>
                <w:rFonts w:ascii="Times New Roman" w:hAnsi="Times New Roman" w:cs="Times New Roman"/>
                <w:sz w:val="24"/>
                <w:szCs w:val="24"/>
              </w:rPr>
              <w:t xml:space="preserve"> среди работающих</w:t>
            </w:r>
            <w:r w:rsidRPr="00B405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B4B84" w:rsidRPr="001C04F6" w:rsidRDefault="00FB4B84" w:rsidP="001C04F6">
            <w:pPr>
              <w:pStyle w:val="a8"/>
              <w:numPr>
                <w:ilvl w:val="0"/>
                <w:numId w:val="24"/>
              </w:numPr>
              <w:tabs>
                <w:tab w:val="left" w:pos="251"/>
              </w:tabs>
              <w:ind w:left="109" w:hanging="109"/>
              <w:jc w:val="both"/>
              <w:rPr>
                <w:rFonts w:cs="Times New Roman"/>
              </w:rPr>
            </w:pPr>
            <w:r w:rsidRPr="001C04F6">
              <w:rPr>
                <w:rFonts w:cs="Times New Roman"/>
              </w:rPr>
              <w:t>О проведении  профсоюзной секции в рамках XV</w:t>
            </w:r>
            <w:r w:rsidRPr="001C04F6">
              <w:rPr>
                <w:rFonts w:cs="Times New Roman"/>
                <w:lang w:val="en-US"/>
              </w:rPr>
              <w:t>I</w:t>
            </w:r>
            <w:r w:rsidRPr="001C04F6">
              <w:rPr>
                <w:rFonts w:cs="Times New Roman"/>
              </w:rPr>
              <w:t xml:space="preserve"> съезда работников образования Новосибирской области.</w:t>
            </w:r>
            <w:r w:rsidRPr="001C04F6">
              <w:rPr>
                <w:rFonts w:cs="Times New Roman"/>
              </w:rPr>
              <w:tab/>
            </w:r>
          </w:p>
          <w:p w:rsidR="00FB4B84" w:rsidRPr="001C04F6" w:rsidRDefault="00FB4B84" w:rsidP="001C04F6">
            <w:pPr>
              <w:pStyle w:val="a8"/>
              <w:numPr>
                <w:ilvl w:val="0"/>
                <w:numId w:val="24"/>
              </w:numPr>
              <w:tabs>
                <w:tab w:val="left" w:pos="251"/>
                <w:tab w:val="right" w:pos="9922"/>
              </w:tabs>
              <w:ind w:left="109" w:hanging="109"/>
              <w:jc w:val="both"/>
              <w:rPr>
                <w:rFonts w:cs="Times New Roman"/>
              </w:rPr>
            </w:pPr>
            <w:r w:rsidRPr="001C04F6">
              <w:rPr>
                <w:rFonts w:cs="Times New Roman"/>
              </w:rPr>
              <w:t>О рейтинге эффективности деятельности ППО за 2015 год.</w:t>
            </w:r>
          </w:p>
          <w:p w:rsidR="001C04F6" w:rsidRDefault="00FB4B84" w:rsidP="001C04F6">
            <w:pPr>
              <w:widowControl w:val="0"/>
              <w:numPr>
                <w:ilvl w:val="0"/>
                <w:numId w:val="24"/>
              </w:numPr>
              <w:tabs>
                <w:tab w:val="left" w:pos="251"/>
                <w:tab w:val="left" w:pos="2138"/>
              </w:tabs>
              <w:autoSpaceDE w:val="0"/>
              <w:spacing w:after="0" w:line="240" w:lineRule="auto"/>
              <w:ind w:left="109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 проверок финансово-хозяйственной деятельности ППО ревизионной комиссией райкома за 2015 год и первое полугодие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C04F6">
                <w:rPr>
                  <w:rFonts w:ascii="Times New Roman" w:hAnsi="Times New Roman" w:cs="Times New Roman"/>
                  <w:sz w:val="24"/>
                  <w:szCs w:val="24"/>
                </w:rPr>
                <w:t>2016 г</w:t>
              </w:r>
            </w:smartTag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FB4B84" w:rsidRPr="001C04F6" w:rsidRDefault="00FB4B84" w:rsidP="001C04F6">
            <w:pPr>
              <w:widowControl w:val="0"/>
              <w:numPr>
                <w:ilvl w:val="0"/>
                <w:numId w:val="24"/>
              </w:numPr>
              <w:tabs>
                <w:tab w:val="left" w:pos="251"/>
                <w:tab w:val="left" w:pos="2138"/>
              </w:tabs>
              <w:autoSpaceDE w:val="0"/>
              <w:spacing w:after="0" w:line="240" w:lineRule="auto"/>
              <w:ind w:left="109" w:hanging="1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Об итогах смотра-конкурса «Лучший внештатный технический инспектор труда Новосибирской областной общественной организации Профсоюза работников народного образования и науки Российской Федерации».</w:t>
            </w:r>
          </w:p>
        </w:tc>
        <w:tc>
          <w:tcPr>
            <w:tcW w:w="2127" w:type="dxa"/>
          </w:tcPr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Побережнюк И.Г. </w:t>
            </w:r>
            <w:r w:rsidR="00B40585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О.В. 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B40585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Высоцкая Е.Я. 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</w:tc>
      </w:tr>
      <w:tr w:rsidR="00FB4B84" w:rsidTr="00F73F93">
        <w:tc>
          <w:tcPr>
            <w:tcW w:w="1702" w:type="dxa"/>
          </w:tcPr>
          <w:p w:rsidR="00FB4B84" w:rsidRPr="001C04F6" w:rsidRDefault="009D5004" w:rsidP="00FB4B8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4B84" w:rsidRPr="001C04F6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6520" w:type="dxa"/>
          </w:tcPr>
          <w:p w:rsidR="00FB4B84" w:rsidRPr="001C04F6" w:rsidRDefault="00FB4B84" w:rsidP="00FB4B84">
            <w:pPr>
              <w:widowControl w:val="0"/>
              <w:tabs>
                <w:tab w:val="left" w:pos="2138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1.  О выполнении постановлений президиумов.</w:t>
            </w:r>
          </w:p>
          <w:p w:rsidR="00FB4B84" w:rsidRPr="001C04F6" w:rsidRDefault="00FB4B84" w:rsidP="00FB4B8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2.  О работе </w:t>
            </w:r>
            <w:r w:rsidR="00B40585">
              <w:rPr>
                <w:rFonts w:ascii="Times New Roman" w:hAnsi="Times New Roman" w:cs="Times New Roman"/>
                <w:sz w:val="24"/>
                <w:szCs w:val="24"/>
              </w:rPr>
              <w:t xml:space="preserve"> ППО МКДОУ №441, МБОУ СОШ №20, ДЮСШ №5 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по реализации задач VII Съезда Профсоюза.</w:t>
            </w:r>
          </w:p>
          <w:p w:rsidR="00FB4B84" w:rsidRPr="001C04F6" w:rsidRDefault="00FB4B84" w:rsidP="001C04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3. Об изучении работы </w:t>
            </w:r>
            <w:r w:rsidR="00B40585">
              <w:rPr>
                <w:rFonts w:ascii="Times New Roman" w:hAnsi="Times New Roman" w:cs="Times New Roman"/>
                <w:sz w:val="24"/>
                <w:szCs w:val="24"/>
              </w:rPr>
              <w:t xml:space="preserve">ППО 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по организации работы по охране труда в образовательных учреждениях.</w:t>
            </w:r>
          </w:p>
          <w:p w:rsidR="00FB4B84" w:rsidRPr="001C04F6" w:rsidRDefault="00FB4B84" w:rsidP="00FB4B8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4. Итоги оздоровительной кампании членов Профсоюза и их семей за период с января по сентябрь 2016 года.</w:t>
            </w:r>
          </w:p>
          <w:p w:rsidR="00FB4B84" w:rsidRPr="001C04F6" w:rsidRDefault="00FB4B84" w:rsidP="00FB4B8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5. Об итогах проведения III районного этапа областного фестиваля творчества педагогических коллективов образовательных организаций Новосибирской области «Признание-2016».</w:t>
            </w:r>
          </w:p>
          <w:p w:rsidR="00FB4B84" w:rsidRPr="001C04F6" w:rsidRDefault="00FB4B84" w:rsidP="00FB4B8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6. Об итогах проведения конкурса профсоюзных проектов.</w:t>
            </w:r>
          </w:p>
          <w:p w:rsidR="00FB4B84" w:rsidRPr="001C04F6" w:rsidRDefault="00FB4B84" w:rsidP="009D50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7. Об участии во Всероссийской акции профсоюзов «За достойный труд» 7 октября.</w:t>
            </w:r>
          </w:p>
          <w:p w:rsidR="00FB4B84" w:rsidRPr="001C04F6" w:rsidRDefault="00FB4B84" w:rsidP="00FB4B8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8. Об изучении работы по организации делопроизводства в </w:t>
            </w:r>
            <w:r w:rsidR="00B40585">
              <w:rPr>
                <w:rFonts w:ascii="Times New Roman" w:hAnsi="Times New Roman" w:cs="Times New Roman"/>
                <w:sz w:val="24"/>
                <w:szCs w:val="24"/>
              </w:rPr>
              <w:t>ППО</w:t>
            </w:r>
          </w:p>
          <w:p w:rsidR="00FB4B84" w:rsidRPr="001C04F6" w:rsidRDefault="00FB4B84" w:rsidP="00E8347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B4B84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Монкевич Л.А.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Винокурова Г.В.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Гринь Г.С.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Казакова О.В. 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О.В. </w:t>
            </w: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4" w:rsidRDefault="001C04F6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Малюшина Т.Г.</w:t>
            </w:r>
            <w:r w:rsidR="009D5004"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004" w:rsidRPr="009D5004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  <w:r w:rsidR="009D5004"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004" w:rsidRDefault="009D5004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4F6" w:rsidRDefault="009D5004" w:rsidP="001C04F6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</w:p>
        </w:tc>
      </w:tr>
      <w:tr w:rsidR="00FB4B84" w:rsidTr="00F73F93">
        <w:tc>
          <w:tcPr>
            <w:tcW w:w="1702" w:type="dxa"/>
          </w:tcPr>
          <w:p w:rsidR="00FB4B84" w:rsidRPr="001C04F6" w:rsidRDefault="009D5004" w:rsidP="00FB4B8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B4B84" w:rsidRPr="001C04F6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6520" w:type="dxa"/>
          </w:tcPr>
          <w:p w:rsidR="00FB4B84" w:rsidRPr="001C04F6" w:rsidRDefault="00FB4B84" w:rsidP="009D5004">
            <w:pPr>
              <w:widowControl w:val="0"/>
              <w:tabs>
                <w:tab w:val="left" w:pos="2138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1. О выполнении постановлений президиумов.</w:t>
            </w:r>
          </w:p>
          <w:p w:rsidR="00FB4B84" w:rsidRPr="001C04F6" w:rsidRDefault="00FB4B84" w:rsidP="00B40585">
            <w:pPr>
              <w:suppressAutoHyphens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2. О работе с членами Профсоюза и профсоюзным активом по повышению профессионализма и правовой культуры.                </w:t>
            </w:r>
            <w:r w:rsidR="00B405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>. Об итогах проведения комплексных правовых проверок соблюдения трудового законодательства, оплаты труда работников в образовательных учреждениях.</w:t>
            </w:r>
          </w:p>
          <w:p w:rsidR="00FB4B84" w:rsidRPr="001C04F6" w:rsidRDefault="00B40585" w:rsidP="009D5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4B84" w:rsidRPr="001C04F6">
              <w:rPr>
                <w:rFonts w:ascii="Times New Roman" w:hAnsi="Times New Roman" w:cs="Times New Roman"/>
                <w:sz w:val="24"/>
                <w:szCs w:val="24"/>
              </w:rPr>
              <w:t>. Об итогах проведения проверки «Соблюдение норм и сроков выдачи средств индивидуальной защиты работникам образовательных учреждений Новосибирской области»</w:t>
            </w:r>
          </w:p>
          <w:p w:rsidR="00FB4B84" w:rsidRPr="001C04F6" w:rsidRDefault="00B40585" w:rsidP="009D5004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B4B84"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О плане основных мероприятий на 2017 год.</w:t>
            </w:r>
          </w:p>
          <w:p w:rsidR="00FB4B84" w:rsidRDefault="00B40585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50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4B84"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проведения плановых проверок соблюдения законодательства по охране труда в образовательных организациях.  </w:t>
            </w:r>
          </w:p>
          <w:p w:rsidR="00FB4B84" w:rsidRDefault="00B40585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500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4B84" w:rsidRPr="001C04F6">
              <w:rPr>
                <w:rFonts w:ascii="Times New Roman" w:hAnsi="Times New Roman" w:cs="Times New Roman"/>
                <w:sz w:val="24"/>
                <w:szCs w:val="24"/>
              </w:rPr>
              <w:t>Об участии в региональном конкурсе «Лучший социальный партнёр по охране труда Новосибирской областной общественной организации профсоюза работников народного образования и науки РФ»   2017 года.</w:t>
            </w:r>
          </w:p>
          <w:p w:rsidR="00FB4B84" w:rsidRP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="00FB4B84" w:rsidRPr="001C04F6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плановых проверок  по организации работы по мотивации профсоюзного членства   ППО.</w:t>
            </w:r>
          </w:p>
        </w:tc>
        <w:tc>
          <w:tcPr>
            <w:tcW w:w="2127" w:type="dxa"/>
          </w:tcPr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Казакова О.В.,</w:t>
            </w: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 А.Я.</w:t>
            </w: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Богданов А.Я.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B8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Гринь Г.С.</w:t>
            </w: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Гринь Г.С.</w:t>
            </w:r>
            <w:r w:rsidRPr="001C04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Гринь Г.С.</w:t>
            </w: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4" w:rsidRDefault="009D5004" w:rsidP="009D5004">
            <w:pPr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</w:p>
        </w:tc>
      </w:tr>
      <w:tr w:rsidR="009D5004" w:rsidTr="00F73F93">
        <w:tc>
          <w:tcPr>
            <w:tcW w:w="10349" w:type="dxa"/>
            <w:gridSpan w:val="3"/>
          </w:tcPr>
          <w:p w:rsidR="009D5004" w:rsidRDefault="009D5004" w:rsidP="009D500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5004" w:rsidRPr="009D5004" w:rsidRDefault="009D5004" w:rsidP="009D5004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D5004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9D5004">
              <w:rPr>
                <w:rFonts w:ascii="Times New Roman" w:hAnsi="Times New Roman"/>
                <w:b/>
                <w:sz w:val="28"/>
                <w:szCs w:val="28"/>
              </w:rPr>
              <w:t>. ОБЩИЕ ОРГАНИЗАЦИОННЫЕ МЕРОПРИЯТИЯ.</w:t>
            </w:r>
          </w:p>
          <w:p w:rsidR="009D5004" w:rsidRDefault="009D5004" w:rsidP="00E8347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D5004" w:rsidTr="00F73F93">
        <w:tc>
          <w:tcPr>
            <w:tcW w:w="10349" w:type="dxa"/>
            <w:gridSpan w:val="3"/>
          </w:tcPr>
          <w:p w:rsidR="00F73F93" w:rsidRDefault="00F73F93" w:rsidP="009D500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D5004" w:rsidRPr="009D5004" w:rsidRDefault="009D5004" w:rsidP="009D500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5004">
              <w:rPr>
                <w:rFonts w:ascii="Times New Roman" w:hAnsi="Times New Roman" w:cs="Times New Roman"/>
                <w:b/>
                <w:sz w:val="28"/>
                <w:szCs w:val="28"/>
              </w:rPr>
              <w:t>2.1. Методические семинары, совещания, «круглые столы», консультации.</w:t>
            </w:r>
          </w:p>
          <w:p w:rsidR="009D5004" w:rsidRDefault="009D5004" w:rsidP="00E83472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FB4B84" w:rsidRPr="009D5004" w:rsidTr="00F73F93">
        <w:tc>
          <w:tcPr>
            <w:tcW w:w="1702" w:type="dxa"/>
          </w:tcPr>
          <w:p w:rsidR="00FB4B8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0" w:type="dxa"/>
          </w:tcPr>
          <w:p w:rsidR="009D5004" w:rsidRPr="009D5004" w:rsidRDefault="009D5004" w:rsidP="00292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Проведение семинара  для председателей ППО по теме «Организация  делопроизводства    в  Профсоюзе».</w:t>
            </w:r>
          </w:p>
          <w:p w:rsidR="00FB4B84" w:rsidRPr="009D5004" w:rsidRDefault="00FB4B84" w:rsidP="00292F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FB4B8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</w:p>
        </w:tc>
      </w:tr>
      <w:tr w:rsidR="009D5004" w:rsidRPr="009D5004" w:rsidTr="00F73F93">
        <w:tc>
          <w:tcPr>
            <w:tcW w:w="1702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520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Семинар-совещание для вновь избранных председателей вопросам организационной и финансовой работы( через ШПА)</w:t>
            </w:r>
          </w:p>
        </w:tc>
        <w:tc>
          <w:tcPr>
            <w:tcW w:w="2127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</w:p>
        </w:tc>
      </w:tr>
      <w:tr w:rsidR="009D5004" w:rsidRPr="009D5004" w:rsidTr="00F73F93">
        <w:tc>
          <w:tcPr>
            <w:tcW w:w="1702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520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Семинар-совещание с председателями ППО и руководителями образовательных учреждений по вопросам трудового законодательства, оплате труда работников.</w:t>
            </w:r>
          </w:p>
        </w:tc>
        <w:tc>
          <w:tcPr>
            <w:tcW w:w="2127" w:type="dxa"/>
          </w:tcPr>
          <w:p w:rsidR="009D5004" w:rsidRPr="009D5004" w:rsidRDefault="00B40585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ОК профсоюза</w:t>
            </w:r>
          </w:p>
        </w:tc>
      </w:tr>
      <w:tr w:rsidR="009D5004" w:rsidRPr="009D5004" w:rsidTr="00F73F93">
        <w:tc>
          <w:tcPr>
            <w:tcW w:w="1702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520" w:type="dxa"/>
          </w:tcPr>
          <w:p w:rsidR="009D5004" w:rsidRPr="009D5004" w:rsidRDefault="009D5004" w:rsidP="00A529C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председателями ППО по состоянию профсоюзного членства, проблемам организационно-финансовой и кадровой работы, состояния работы по мотивации профсоюзного членства</w:t>
            </w:r>
          </w:p>
        </w:tc>
        <w:tc>
          <w:tcPr>
            <w:tcW w:w="2127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</w:tc>
      </w:tr>
      <w:tr w:rsidR="009D5004" w:rsidRPr="009D5004" w:rsidTr="00F73F93">
        <w:tc>
          <w:tcPr>
            <w:tcW w:w="1702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6520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для уполномоченных по охране  труда «Создание системы управления охраной труда в образовательном учреждении».</w:t>
            </w:r>
          </w:p>
        </w:tc>
        <w:tc>
          <w:tcPr>
            <w:tcW w:w="2127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Казакова О.В. Гринь Г.С.</w:t>
            </w:r>
          </w:p>
        </w:tc>
      </w:tr>
      <w:tr w:rsidR="009D5004" w:rsidRPr="009D5004" w:rsidTr="00F73F93">
        <w:tc>
          <w:tcPr>
            <w:tcW w:w="1702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6520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Проведение  индивидуальных стажировок для председателей профсоюзных организаций,  уполномоченных по охране  труда.</w:t>
            </w:r>
          </w:p>
        </w:tc>
        <w:tc>
          <w:tcPr>
            <w:tcW w:w="2127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ШППО</w:t>
            </w:r>
          </w:p>
        </w:tc>
      </w:tr>
      <w:tr w:rsidR="009D5004" w:rsidRPr="009D5004" w:rsidTr="00F73F93">
        <w:tc>
          <w:tcPr>
            <w:tcW w:w="1702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март, ноябрь</w:t>
            </w:r>
          </w:p>
        </w:tc>
        <w:tc>
          <w:tcPr>
            <w:tcW w:w="6520" w:type="dxa"/>
          </w:tcPr>
          <w:p w:rsidR="009D5004" w:rsidRPr="009D5004" w:rsidRDefault="009D5004" w:rsidP="00292F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Проведение «Школы лидера профсоюзного движения» (резерв председателей ППО) в рамках районной ШПА.</w:t>
            </w:r>
          </w:p>
        </w:tc>
        <w:tc>
          <w:tcPr>
            <w:tcW w:w="2127" w:type="dxa"/>
          </w:tcPr>
          <w:p w:rsidR="009D5004" w:rsidRPr="009D5004" w:rsidRDefault="009D5004" w:rsidP="00292F1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</w:p>
          <w:p w:rsidR="009D5004" w:rsidRPr="009D5004" w:rsidRDefault="009D5004" w:rsidP="00292F1A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5004" w:rsidRPr="00FB3735" w:rsidRDefault="009D5004" w:rsidP="00FB3735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50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292F1A" w:rsidRPr="009D5004" w:rsidTr="00F73F93">
        <w:tc>
          <w:tcPr>
            <w:tcW w:w="10349" w:type="dxa"/>
            <w:gridSpan w:val="3"/>
          </w:tcPr>
          <w:p w:rsidR="00F73F93" w:rsidRPr="00F73F93" w:rsidRDefault="00F73F93" w:rsidP="00292F1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  <w:p w:rsidR="00292F1A" w:rsidRDefault="00292F1A" w:rsidP="00292F1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292F1A">
              <w:rPr>
                <w:rFonts w:ascii="Times New Roman" w:hAnsi="Times New Roman"/>
                <w:b/>
                <w:iCs/>
                <w:sz w:val="28"/>
                <w:szCs w:val="28"/>
              </w:rPr>
              <w:t>2.2. Плановые проверки.</w:t>
            </w:r>
          </w:p>
          <w:p w:rsidR="00F73F93" w:rsidRPr="00F73F93" w:rsidRDefault="00F73F93" w:rsidP="00292F1A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</w:p>
        </w:tc>
      </w:tr>
      <w:tr w:rsidR="009D5004" w:rsidRPr="009D5004" w:rsidTr="00F73F93">
        <w:tc>
          <w:tcPr>
            <w:tcW w:w="1702" w:type="dxa"/>
          </w:tcPr>
          <w:p w:rsidR="009D5004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По плану внештатного правового инспектора</w:t>
            </w:r>
          </w:p>
        </w:tc>
        <w:tc>
          <w:tcPr>
            <w:tcW w:w="6520" w:type="dxa"/>
          </w:tcPr>
          <w:p w:rsidR="009D5004" w:rsidRPr="00292F1A" w:rsidRDefault="00292F1A" w:rsidP="00A529C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Проведение плановых проверок образовательных учреждений по правовым вопросам и действующей системе оплаты труда и стимулированию работников образовательны</w:t>
            </w:r>
            <w:r w:rsidR="00A529C4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CA7465">
              <w:rPr>
                <w:rFonts w:ascii="Times New Roman" w:hAnsi="Times New Roman" w:cs="Times New Roman"/>
                <w:sz w:val="24"/>
                <w:szCs w:val="24"/>
              </w:rPr>
              <w:t>организаций.</w:t>
            </w:r>
          </w:p>
        </w:tc>
        <w:tc>
          <w:tcPr>
            <w:tcW w:w="2127" w:type="dxa"/>
          </w:tcPr>
          <w:p w:rsidR="009D5004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iCs/>
                <w:sz w:val="24"/>
                <w:szCs w:val="24"/>
              </w:rPr>
              <w:t>Богданов А.Я.</w:t>
            </w:r>
          </w:p>
        </w:tc>
      </w:tr>
      <w:tr w:rsidR="009D5004" w:rsidRPr="009D5004" w:rsidTr="00F73F93">
        <w:tc>
          <w:tcPr>
            <w:tcW w:w="1702" w:type="dxa"/>
          </w:tcPr>
          <w:p w:rsidR="009D5004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6520" w:type="dxa"/>
          </w:tcPr>
          <w:p w:rsidR="009D5004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Проведение общероссийской профсоюзной тематической проверки по плану Центрального Совета Общероссийского профсоюза образования  «Соблюдение трудового законодательства при заключении и изменении трудовых договоров с работниками организаций».</w:t>
            </w:r>
          </w:p>
        </w:tc>
        <w:tc>
          <w:tcPr>
            <w:tcW w:w="2127" w:type="dxa"/>
          </w:tcPr>
          <w:p w:rsidR="009D5004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Богданов А.Я.</w:t>
            </w:r>
          </w:p>
        </w:tc>
      </w:tr>
      <w:tr w:rsidR="009D5004" w:rsidRPr="009D5004" w:rsidTr="00F73F93">
        <w:tc>
          <w:tcPr>
            <w:tcW w:w="1702" w:type="dxa"/>
          </w:tcPr>
          <w:p w:rsidR="009D5004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по плану внештатного технического инспектора труда</w:t>
            </w:r>
          </w:p>
        </w:tc>
        <w:tc>
          <w:tcPr>
            <w:tcW w:w="6520" w:type="dxa"/>
          </w:tcPr>
          <w:p w:rsidR="009D5004" w:rsidRPr="00292F1A" w:rsidRDefault="00292F1A" w:rsidP="00CA746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плановых проверок соблюдения законодательства по охране труда в образовательных </w:t>
            </w:r>
            <w:r w:rsidR="00CA7465">
              <w:rPr>
                <w:rFonts w:ascii="Times New Roman" w:hAnsi="Times New Roman" w:cs="Times New Roman"/>
                <w:sz w:val="24"/>
                <w:szCs w:val="24"/>
              </w:rPr>
              <w:t>организациях.</w:t>
            </w:r>
          </w:p>
        </w:tc>
        <w:tc>
          <w:tcPr>
            <w:tcW w:w="2127" w:type="dxa"/>
          </w:tcPr>
          <w:p w:rsidR="009D5004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Гринь Г.С.</w:t>
            </w:r>
          </w:p>
        </w:tc>
      </w:tr>
      <w:tr w:rsidR="00292F1A" w:rsidRPr="009D5004" w:rsidTr="00F73F93">
        <w:tc>
          <w:tcPr>
            <w:tcW w:w="1702" w:type="dxa"/>
          </w:tcPr>
          <w:p w:rsidR="00292F1A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февраль - апрель, сентябрь - ноябрь</w:t>
            </w:r>
          </w:p>
        </w:tc>
        <w:tc>
          <w:tcPr>
            <w:tcW w:w="6520" w:type="dxa"/>
          </w:tcPr>
          <w:p w:rsidR="00292F1A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практической помощи и проверка финансово-хозяйственной деятельности ППО                   </w:t>
            </w:r>
          </w:p>
        </w:tc>
        <w:tc>
          <w:tcPr>
            <w:tcW w:w="2127" w:type="dxa"/>
          </w:tcPr>
          <w:p w:rsidR="00292F1A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Высоцкая Е.Я.</w:t>
            </w:r>
          </w:p>
        </w:tc>
      </w:tr>
      <w:tr w:rsidR="00292F1A" w:rsidRPr="009D5004" w:rsidTr="00F73F93">
        <w:tc>
          <w:tcPr>
            <w:tcW w:w="1702" w:type="dxa"/>
          </w:tcPr>
          <w:p w:rsidR="00292F1A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март-октябрь</w:t>
            </w:r>
          </w:p>
        </w:tc>
        <w:tc>
          <w:tcPr>
            <w:tcW w:w="6520" w:type="dxa"/>
          </w:tcPr>
          <w:p w:rsidR="00292F1A" w:rsidRPr="00292F1A" w:rsidRDefault="00292F1A" w:rsidP="00C153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региональной проверки «Соблюдение норм и сроков выдачи</w:t>
            </w:r>
            <w:r w:rsidR="00C15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средств индивидуальной защиты работникам образовательных учреждений Новосибирской области».</w:t>
            </w:r>
          </w:p>
        </w:tc>
        <w:tc>
          <w:tcPr>
            <w:tcW w:w="2127" w:type="dxa"/>
          </w:tcPr>
          <w:p w:rsidR="00292F1A" w:rsidRPr="00292F1A" w:rsidRDefault="00292F1A" w:rsidP="00292F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F1A">
              <w:rPr>
                <w:rFonts w:ascii="Times New Roman" w:hAnsi="Times New Roman" w:cs="Times New Roman"/>
                <w:sz w:val="24"/>
                <w:szCs w:val="24"/>
              </w:rPr>
              <w:t>Гринь Г.С.</w:t>
            </w:r>
          </w:p>
          <w:p w:rsidR="00292F1A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F1A" w:rsidRPr="009D5004" w:rsidTr="00F73F93">
        <w:tc>
          <w:tcPr>
            <w:tcW w:w="10349" w:type="dxa"/>
            <w:gridSpan w:val="3"/>
          </w:tcPr>
          <w:p w:rsidR="00292F1A" w:rsidRDefault="00292F1A" w:rsidP="00292F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292F1A" w:rsidRPr="00292F1A" w:rsidRDefault="00292F1A" w:rsidP="00292F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92F1A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III</w:t>
            </w:r>
            <w:r w:rsidRPr="00292F1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. АНАЛИТИЧЕСКАЯ РАБОТ</w:t>
            </w:r>
            <w:r w:rsidR="00E0047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А. МЕТОДИЧЕСКОЕ И ИНФОРМАЦИОННОЕ</w:t>
            </w:r>
            <w:r w:rsidRPr="00292F1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ОБЕСПЕЧЕНИЕ ДЕЯТЕЛЬНОСТИ ОРГАНИЗАЦИЙ ПРОФСОЮЗА</w:t>
            </w:r>
          </w:p>
          <w:p w:rsidR="00292F1A" w:rsidRPr="00292F1A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2F1A" w:rsidRPr="009D5004" w:rsidTr="00F73F93">
        <w:tc>
          <w:tcPr>
            <w:tcW w:w="1702" w:type="dxa"/>
          </w:tcPr>
          <w:p w:rsidR="00292F1A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ежекварталь-но</w:t>
            </w:r>
          </w:p>
        </w:tc>
        <w:tc>
          <w:tcPr>
            <w:tcW w:w="6520" w:type="dxa"/>
          </w:tcPr>
          <w:p w:rsidR="00292F1A" w:rsidRPr="00FB3735" w:rsidRDefault="00292F1A" w:rsidP="00701A81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Выпуск газеты «Профсоюзный вестник» </w:t>
            </w:r>
          </w:p>
        </w:tc>
        <w:tc>
          <w:tcPr>
            <w:tcW w:w="2127" w:type="dxa"/>
          </w:tcPr>
          <w:p w:rsidR="00292F1A" w:rsidRPr="00FB3735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Казакова О.В., президиум</w:t>
            </w:r>
          </w:p>
        </w:tc>
      </w:tr>
      <w:tr w:rsidR="00292F1A" w:rsidRPr="009D5004" w:rsidTr="00F73F93">
        <w:tc>
          <w:tcPr>
            <w:tcW w:w="1702" w:type="dxa"/>
          </w:tcPr>
          <w:p w:rsidR="00292F1A" w:rsidRPr="00FB3735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6520" w:type="dxa"/>
          </w:tcPr>
          <w:p w:rsidR="00292F1A" w:rsidRPr="00FB3735" w:rsidRDefault="00292F1A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Информационное наполнение </w:t>
            </w: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сайта районной организации Профсоюза в Интернете.</w:t>
            </w:r>
          </w:p>
        </w:tc>
        <w:tc>
          <w:tcPr>
            <w:tcW w:w="2127" w:type="dxa"/>
          </w:tcPr>
          <w:p w:rsidR="00292F1A" w:rsidRPr="00FB3735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</w:p>
          <w:p w:rsidR="00292F1A" w:rsidRPr="00FB3735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Банникова О.В.</w:t>
            </w:r>
          </w:p>
        </w:tc>
      </w:tr>
      <w:tr w:rsidR="00292F1A" w:rsidRPr="009D5004" w:rsidTr="00F73F93">
        <w:tc>
          <w:tcPr>
            <w:tcW w:w="1702" w:type="dxa"/>
          </w:tcPr>
          <w:p w:rsidR="00292F1A" w:rsidRPr="00FB3735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январь-март</w:t>
            </w:r>
          </w:p>
        </w:tc>
        <w:tc>
          <w:tcPr>
            <w:tcW w:w="6520" w:type="dxa"/>
          </w:tcPr>
          <w:p w:rsidR="00292F1A" w:rsidRPr="00FB3735" w:rsidRDefault="00A529C4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проводимом  областной организацией</w:t>
            </w:r>
            <w:r w:rsidR="0068206F">
              <w:rPr>
                <w:rFonts w:ascii="Times New Roman" w:hAnsi="Times New Roman" w:cs="Times New Roman"/>
                <w:sz w:val="24"/>
                <w:szCs w:val="24"/>
              </w:rPr>
              <w:t xml:space="preserve"> общепрофсоюзном мониторинге</w:t>
            </w:r>
            <w:r w:rsidR="00292F1A"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предоставления мер социальной поддержки работникам образования на региональном и муниципальном уровнях в 2015 году.</w:t>
            </w:r>
          </w:p>
        </w:tc>
        <w:tc>
          <w:tcPr>
            <w:tcW w:w="2127" w:type="dxa"/>
          </w:tcPr>
          <w:p w:rsidR="00292F1A" w:rsidRPr="00FB3735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Казакова О.В.</w:t>
            </w:r>
          </w:p>
        </w:tc>
      </w:tr>
      <w:tr w:rsidR="00292F1A" w:rsidRPr="009D5004" w:rsidTr="00F73F93">
        <w:tc>
          <w:tcPr>
            <w:tcW w:w="1702" w:type="dxa"/>
          </w:tcPr>
          <w:p w:rsidR="00292F1A" w:rsidRPr="00FB3735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6520" w:type="dxa"/>
          </w:tcPr>
          <w:p w:rsidR="00292F1A" w:rsidRPr="00FB3735" w:rsidRDefault="00292F1A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 обобщение результатов районного  мониторинга проведения СОУТ в образовательных организациях района.</w:t>
            </w:r>
          </w:p>
        </w:tc>
        <w:tc>
          <w:tcPr>
            <w:tcW w:w="2127" w:type="dxa"/>
          </w:tcPr>
          <w:p w:rsidR="00292F1A" w:rsidRPr="00FB3735" w:rsidRDefault="00292F1A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Казакова О.В.</w:t>
            </w:r>
          </w:p>
          <w:p w:rsidR="003D74ED" w:rsidRPr="00FB3735" w:rsidRDefault="003D74ED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Гринь Г.С.</w:t>
            </w:r>
          </w:p>
        </w:tc>
      </w:tr>
      <w:tr w:rsidR="00292F1A" w:rsidRPr="009D5004" w:rsidTr="00F73F93">
        <w:tc>
          <w:tcPr>
            <w:tcW w:w="1702" w:type="dxa"/>
          </w:tcPr>
          <w:p w:rsidR="00292F1A" w:rsidRPr="00FB3735" w:rsidRDefault="004C3A8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май, декабрь</w:t>
            </w:r>
          </w:p>
        </w:tc>
        <w:tc>
          <w:tcPr>
            <w:tcW w:w="6520" w:type="dxa"/>
          </w:tcPr>
          <w:p w:rsidR="00292F1A" w:rsidRPr="00FB3735" w:rsidRDefault="004C3A8C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Анализ состояния информационных ресурсов  организаций Ленинской Т(М)ПО.</w:t>
            </w:r>
          </w:p>
        </w:tc>
        <w:tc>
          <w:tcPr>
            <w:tcW w:w="2127" w:type="dxa"/>
          </w:tcPr>
          <w:p w:rsidR="00292F1A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  <w:r w:rsidR="004C3A8C"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 Банникова О.В.</w:t>
            </w:r>
          </w:p>
        </w:tc>
      </w:tr>
      <w:tr w:rsidR="00292F1A" w:rsidRPr="009D5004" w:rsidTr="00F73F93">
        <w:tc>
          <w:tcPr>
            <w:tcW w:w="1702" w:type="dxa"/>
          </w:tcPr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первый квартал</w:t>
            </w: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3A8C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B3735" w:rsidRDefault="00FB3735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B3735" w:rsidRPr="00FB3735" w:rsidRDefault="00FB3735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92F1A" w:rsidRPr="00FB3735" w:rsidRDefault="004C3A8C" w:rsidP="00FB373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 плану ЦС </w:t>
            </w:r>
          </w:p>
        </w:tc>
        <w:tc>
          <w:tcPr>
            <w:tcW w:w="6520" w:type="dxa"/>
          </w:tcPr>
          <w:p w:rsidR="004C3A8C" w:rsidRPr="00FB3735" w:rsidRDefault="004C3A8C" w:rsidP="00FB3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Выпуск печатной продукции, информационных листовок по важнейшим вопросам профсоюзной работы: </w:t>
            </w:r>
          </w:p>
          <w:p w:rsidR="004C3A8C" w:rsidRPr="00FB3735" w:rsidRDefault="004C3A8C" w:rsidP="00FB3735">
            <w:pPr>
              <w:pStyle w:val="a8"/>
              <w:numPr>
                <w:ilvl w:val="0"/>
                <w:numId w:val="18"/>
              </w:numPr>
              <w:ind w:left="1020"/>
              <w:jc w:val="both"/>
              <w:rPr>
                <w:rFonts w:cs="Times New Roman"/>
              </w:rPr>
            </w:pPr>
            <w:r w:rsidRPr="00FB3735">
              <w:rPr>
                <w:rFonts w:cs="Times New Roman"/>
                <w:iCs/>
              </w:rPr>
              <w:t>Информационная листовка «Работа Профсоюза  по оздоровлению»</w:t>
            </w:r>
          </w:p>
          <w:p w:rsidR="004C3A8C" w:rsidRPr="00FB3735" w:rsidRDefault="004C3A8C" w:rsidP="00FB3735">
            <w:pPr>
              <w:pStyle w:val="a8"/>
              <w:widowControl w:val="0"/>
              <w:numPr>
                <w:ilvl w:val="0"/>
                <w:numId w:val="18"/>
              </w:numPr>
              <w:autoSpaceDE w:val="0"/>
              <w:jc w:val="both"/>
              <w:rPr>
                <w:rFonts w:cs="Times New Roman"/>
              </w:rPr>
            </w:pPr>
            <w:r w:rsidRPr="00FB3735">
              <w:rPr>
                <w:rFonts w:cs="Times New Roman"/>
              </w:rPr>
              <w:t xml:space="preserve">Методические рекомендации к проведению тематической проверки по плану Центрального Совета Общероссийского профсоюза образования  «Соблюдение трудового законодательства при заключении и изменении трудовых договоров с работниками организаций» - брошюры в каждую ППО </w:t>
            </w:r>
          </w:p>
          <w:p w:rsidR="004C3A8C" w:rsidRPr="00FB3735" w:rsidRDefault="004C3A8C" w:rsidP="00FB3735">
            <w:pPr>
              <w:pStyle w:val="a8"/>
              <w:numPr>
                <w:ilvl w:val="0"/>
                <w:numId w:val="18"/>
              </w:numPr>
              <w:jc w:val="both"/>
              <w:rPr>
                <w:rFonts w:cs="Times New Roman"/>
                <w:iCs/>
              </w:rPr>
            </w:pPr>
            <w:r w:rsidRPr="00FB3735">
              <w:rPr>
                <w:rFonts w:cs="Times New Roman"/>
                <w:iCs/>
              </w:rPr>
              <w:t>Устав профессионального союза работников народного образования и науки РФ во все ППО.</w:t>
            </w:r>
          </w:p>
          <w:p w:rsidR="00292F1A" w:rsidRPr="00FB3735" w:rsidRDefault="004C3A8C" w:rsidP="00FB3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           </w:t>
            </w:r>
          </w:p>
        </w:tc>
        <w:tc>
          <w:tcPr>
            <w:tcW w:w="2127" w:type="dxa"/>
          </w:tcPr>
          <w:p w:rsidR="004C3A8C" w:rsidRPr="00FB3735" w:rsidRDefault="004C3A8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Побережнюк И.Г.</w:t>
            </w: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C3A8C" w:rsidRPr="00FB3735" w:rsidRDefault="004C3A8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3A8C" w:rsidRPr="00FB3735" w:rsidRDefault="004C3A8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Лебедева И.А.</w:t>
            </w: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3A8C" w:rsidRPr="00FB3735" w:rsidRDefault="004C3A8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8C" w:rsidRPr="00FB3735" w:rsidRDefault="004C3A8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4C3A8C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92F1A" w:rsidRPr="00FB3735" w:rsidRDefault="004C3A8C" w:rsidP="004C3A8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Казакова О.В.</w:t>
            </w:r>
          </w:p>
        </w:tc>
      </w:tr>
      <w:tr w:rsidR="009D5004" w:rsidRPr="009D5004" w:rsidTr="00F73F93">
        <w:tc>
          <w:tcPr>
            <w:tcW w:w="1702" w:type="dxa"/>
          </w:tcPr>
          <w:p w:rsidR="009D5004" w:rsidRPr="00FB3735" w:rsidRDefault="004C3A8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6520" w:type="dxa"/>
          </w:tcPr>
          <w:p w:rsidR="004C3A8C" w:rsidRPr="00FB3735" w:rsidRDefault="004C3A8C" w:rsidP="00FB3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и анализ исполнения сметы доходов и расходов профсоюзного бюджета.</w:t>
            </w:r>
          </w:p>
          <w:p w:rsidR="009D5004" w:rsidRPr="00FB3735" w:rsidRDefault="004C3A8C" w:rsidP="00FB3735">
            <w:pPr>
              <w:pStyle w:val="a8"/>
              <w:widowControl w:val="0"/>
              <w:autoSpaceDE w:val="0"/>
              <w:jc w:val="both"/>
              <w:rPr>
                <w:rFonts w:cs="Times New Roman"/>
                <w:bCs/>
              </w:rPr>
            </w:pPr>
            <w:r w:rsidRPr="00FB3735">
              <w:rPr>
                <w:rFonts w:cs="Times New Roman"/>
              </w:rPr>
              <w:tab/>
            </w:r>
          </w:p>
        </w:tc>
        <w:tc>
          <w:tcPr>
            <w:tcW w:w="2127" w:type="dxa"/>
          </w:tcPr>
          <w:p w:rsidR="009D5004" w:rsidRPr="00FB3735" w:rsidRDefault="004C3A8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Западнова Р.П.</w:t>
            </w:r>
          </w:p>
        </w:tc>
      </w:tr>
      <w:tr w:rsidR="004C3A8C" w:rsidRPr="009D5004" w:rsidTr="00F73F93">
        <w:tc>
          <w:tcPr>
            <w:tcW w:w="1702" w:type="dxa"/>
          </w:tcPr>
          <w:p w:rsidR="004C3A8C" w:rsidRPr="00FB3735" w:rsidRDefault="004C3A8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6520" w:type="dxa"/>
          </w:tcPr>
          <w:p w:rsidR="004C3A8C" w:rsidRPr="00FB3735" w:rsidRDefault="004C3A8C" w:rsidP="00FB3735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 всех страниц сайта Ленинской районной общественной организации профсоюза работников народного образования и науки РФ актуальными нормативными документами, новостными материалами из жизни первичных профсоюзных организаций, информацией по итогам мероприятий. </w:t>
            </w:r>
          </w:p>
        </w:tc>
        <w:tc>
          <w:tcPr>
            <w:tcW w:w="2127" w:type="dxa"/>
          </w:tcPr>
          <w:p w:rsidR="004C3A8C" w:rsidRPr="00FB3735" w:rsidRDefault="004C3A8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Побережнюк И.Г., комиссия по информационной работе.</w:t>
            </w:r>
          </w:p>
        </w:tc>
      </w:tr>
      <w:tr w:rsidR="00701A81" w:rsidRPr="009D5004" w:rsidTr="00F73F93">
        <w:tc>
          <w:tcPr>
            <w:tcW w:w="10349" w:type="dxa"/>
            <w:gridSpan w:val="3"/>
          </w:tcPr>
          <w:p w:rsidR="00701A81" w:rsidRDefault="00701A81" w:rsidP="004C3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1A81" w:rsidRPr="00FB3735" w:rsidRDefault="00701A81" w:rsidP="004C3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373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FB37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ОРГАНИЗАЦИОННО-МАССОВЫЕ МЕРОПРИЯТИЯ.  </w:t>
            </w:r>
          </w:p>
          <w:p w:rsidR="00701A81" w:rsidRPr="00FB3735" w:rsidRDefault="007B517E" w:rsidP="004C3A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</w:t>
            </w:r>
            <w:r w:rsidR="00701A81" w:rsidRPr="00FB3735">
              <w:rPr>
                <w:rFonts w:ascii="Times New Roman" w:hAnsi="Times New Roman" w:cs="Times New Roman"/>
                <w:b/>
                <w:sz w:val="28"/>
                <w:szCs w:val="28"/>
              </w:rPr>
              <w:t>ПО.</w:t>
            </w:r>
          </w:p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6520" w:type="dxa"/>
          </w:tcPr>
          <w:p w:rsidR="00701A81" w:rsidRPr="00FB3735" w:rsidRDefault="00701A81" w:rsidP="00FB3735">
            <w:pPr>
              <w:pStyle w:val="a8"/>
              <w:ind w:left="0"/>
              <w:jc w:val="both"/>
              <w:rPr>
                <w:rFonts w:cs="Times New Roman"/>
              </w:rPr>
            </w:pPr>
            <w:r w:rsidRPr="00FB3735">
              <w:rPr>
                <w:rFonts w:cs="Times New Roman"/>
              </w:rPr>
              <w:t>Проведение профсоюзной секции в рамках XV</w:t>
            </w:r>
            <w:r w:rsidRPr="00FB3735">
              <w:rPr>
                <w:rFonts w:cs="Times New Roman"/>
                <w:lang w:val="en-US"/>
              </w:rPr>
              <w:t>I</w:t>
            </w:r>
            <w:r w:rsidRPr="00FB3735">
              <w:rPr>
                <w:rFonts w:cs="Times New Roman"/>
              </w:rPr>
              <w:t xml:space="preserve"> съезда работников образования Новосибирской области. 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январь-май</w:t>
            </w:r>
          </w:p>
        </w:tc>
        <w:tc>
          <w:tcPr>
            <w:tcW w:w="6520" w:type="dxa"/>
          </w:tcPr>
          <w:p w:rsidR="00701A81" w:rsidRPr="00FB3735" w:rsidRDefault="00701A81" w:rsidP="00FB3735">
            <w:pPr>
              <w:pStyle w:val="a8"/>
              <w:ind w:left="0"/>
              <w:jc w:val="both"/>
              <w:rPr>
                <w:rFonts w:cs="Times New Roman"/>
              </w:rPr>
            </w:pPr>
            <w:r w:rsidRPr="00FB3735">
              <w:rPr>
                <w:rFonts w:cs="Times New Roman"/>
              </w:rPr>
              <w:t>Участие в областном смотре-конкурсе на звание «Лучший внештатный технический инспектор  труда Профсоюза»  за 2014-2015 годы.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Казакова О.В.</w:t>
            </w: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сентябрь-ноябрь</w:t>
            </w:r>
          </w:p>
        </w:tc>
        <w:tc>
          <w:tcPr>
            <w:tcW w:w="6520" w:type="dxa"/>
          </w:tcPr>
          <w:p w:rsidR="00701A81" w:rsidRPr="00FB3735" w:rsidRDefault="00701A81" w:rsidP="00FB3735">
            <w:pPr>
              <w:pStyle w:val="a8"/>
              <w:ind w:left="0"/>
              <w:jc w:val="both"/>
              <w:rPr>
                <w:rFonts w:cs="Times New Roman"/>
              </w:rPr>
            </w:pPr>
            <w:r w:rsidRPr="00FB3735">
              <w:rPr>
                <w:rFonts w:cs="Times New Roman"/>
              </w:rPr>
              <w:t>Участие в конкурсе «Лучший коллективный договор в организации дополнительного образования»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6520" w:type="dxa"/>
          </w:tcPr>
          <w:p w:rsidR="00701A81" w:rsidRPr="00FB3735" w:rsidRDefault="00701A81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FB3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 торжественной церемонии приема  председателя Новосибирской областной общественной организации Профсоюза работников народного образования и науки Российской Федерации актива первичных профсоюзных  организаций.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20" w:type="dxa"/>
          </w:tcPr>
          <w:p w:rsidR="00701A81" w:rsidRPr="00FB3735" w:rsidRDefault="00701A81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Месячник, посвященный Всемирному дню охраны труда.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Гринь Г.С.</w:t>
            </w:r>
          </w:p>
        </w:tc>
      </w:tr>
      <w:tr w:rsidR="00701A81" w:rsidRPr="009D5004" w:rsidTr="00F73F93">
        <w:trPr>
          <w:trHeight w:val="2433"/>
        </w:trPr>
        <w:tc>
          <w:tcPr>
            <w:tcW w:w="1702" w:type="dxa"/>
          </w:tcPr>
          <w:p w:rsidR="00701A81" w:rsidRPr="00FB3735" w:rsidRDefault="00701A81" w:rsidP="00F73F93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73F93">
              <w:rPr>
                <w:rFonts w:ascii="Times New Roman" w:hAnsi="Times New Roman" w:cs="Times New Roman"/>
                <w:sz w:val="24"/>
                <w:szCs w:val="24"/>
              </w:rPr>
              <w:t xml:space="preserve">плану работы Комиссий, не реже 4 </w:t>
            </w: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F7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  <w:tc>
          <w:tcPr>
            <w:tcW w:w="6520" w:type="dxa"/>
          </w:tcPr>
          <w:p w:rsidR="00701A81" w:rsidRPr="00FB3735" w:rsidRDefault="00701A81" w:rsidP="00FB37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Заседания Комиссий и Советов при райкоме Профсоюза:</w:t>
            </w:r>
          </w:p>
          <w:p w:rsidR="00701A81" w:rsidRPr="00FB3735" w:rsidRDefault="00701A81" w:rsidP="00FB3735">
            <w:pPr>
              <w:pStyle w:val="a8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 w:rsidRPr="00FB3735">
              <w:rPr>
                <w:rFonts w:cs="Times New Roman"/>
              </w:rPr>
              <w:t>Комиссия</w:t>
            </w:r>
            <w:r w:rsidR="0071423C">
              <w:rPr>
                <w:rFonts w:cs="Times New Roman"/>
              </w:rPr>
              <w:t xml:space="preserve">  по информационной работе</w:t>
            </w:r>
            <w:r w:rsidRPr="00FB3735">
              <w:rPr>
                <w:rFonts w:cs="Times New Roman"/>
              </w:rPr>
              <w:t xml:space="preserve">              </w:t>
            </w:r>
          </w:p>
          <w:p w:rsidR="00701A81" w:rsidRPr="00FB3735" w:rsidRDefault="0071423C" w:rsidP="00FB3735">
            <w:pPr>
              <w:pStyle w:val="a8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Комиссия по спортивной работе</w:t>
            </w:r>
          </w:p>
          <w:p w:rsidR="00701A81" w:rsidRPr="00FB3735" w:rsidRDefault="0071423C" w:rsidP="00FB3735">
            <w:pPr>
              <w:pStyle w:val="a8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Комиссия по культурно-массовой работе</w:t>
            </w:r>
          </w:p>
          <w:p w:rsidR="00701A81" w:rsidRPr="00FB3735" w:rsidRDefault="0071423C" w:rsidP="00FB3735">
            <w:pPr>
              <w:pStyle w:val="a8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Комиссия по инновационной работе</w:t>
            </w:r>
          </w:p>
          <w:p w:rsidR="00701A81" w:rsidRPr="00FB3735" w:rsidRDefault="0071423C" w:rsidP="00FB3735">
            <w:pPr>
              <w:pStyle w:val="a8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Комиссия по работе с молодежью</w:t>
            </w:r>
          </w:p>
          <w:p w:rsidR="00701A81" w:rsidRDefault="0071423C" w:rsidP="0071423C">
            <w:pPr>
              <w:pStyle w:val="a8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Комиссия по работе с ветеранами</w:t>
            </w:r>
          </w:p>
          <w:p w:rsidR="00701A81" w:rsidRPr="00F73F93" w:rsidRDefault="0071423C" w:rsidP="00F73F93">
            <w:pPr>
              <w:pStyle w:val="a8"/>
              <w:numPr>
                <w:ilvl w:val="0"/>
                <w:numId w:val="7"/>
              </w:num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Комиссия по охране труда</w:t>
            </w:r>
          </w:p>
        </w:tc>
        <w:tc>
          <w:tcPr>
            <w:tcW w:w="2127" w:type="dxa"/>
          </w:tcPr>
          <w:p w:rsidR="00701A81" w:rsidRPr="00FB3735" w:rsidRDefault="0071423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Президиум, председатели комиссий</w:t>
            </w: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6520" w:type="dxa"/>
          </w:tcPr>
          <w:p w:rsidR="00701A81" w:rsidRPr="00FB3735" w:rsidRDefault="00701A81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районного этана </w:t>
            </w:r>
            <w:r w:rsidRPr="00FB37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фестиваля творчества педагогических коллективов образовательных организаций Новосибирской области “Признание-2016».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6520" w:type="dxa"/>
          </w:tcPr>
          <w:p w:rsidR="00701A81" w:rsidRPr="00FB3735" w:rsidRDefault="00701A81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профсоюзных проектов «Профсоюзный проект как ресурс формирования правовой культуры первичной профсоюзной организации»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Малюшина Т.Г. </w:t>
            </w: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Монкевич Л.А.</w:t>
            </w:r>
          </w:p>
        </w:tc>
      </w:tr>
      <w:tr w:rsidR="00701A81" w:rsidRPr="009D5004" w:rsidTr="00F73F93">
        <w:tc>
          <w:tcPr>
            <w:tcW w:w="10349" w:type="dxa"/>
            <w:gridSpan w:val="3"/>
          </w:tcPr>
          <w:p w:rsidR="00701A81" w:rsidRDefault="00701A81" w:rsidP="00FB373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701A81" w:rsidRDefault="00701A81" w:rsidP="00FB373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. ВЗАИМОДЕЙСТВИЕ С МУНИЦИПАЛЬНЫМИ   ОРГАНАМИ ВЛАСТИ И СОЦИАЛЬНЫМИ ПАРТНЕРАМИ</w:t>
            </w:r>
          </w:p>
          <w:p w:rsidR="00701A81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6520" w:type="dxa"/>
          </w:tcPr>
          <w:p w:rsidR="00701A81" w:rsidRPr="00FB3735" w:rsidRDefault="00701A81" w:rsidP="00FB37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Продолжение работы в рабочих группах</w:t>
            </w: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и комиссиях, создаваемых муниципальными органами власти на городском и районном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FB37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Казакова О.В.</w:t>
            </w: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6520" w:type="dxa"/>
          </w:tcPr>
          <w:p w:rsidR="00701A81" w:rsidRPr="00FB3735" w:rsidRDefault="00701A81" w:rsidP="00FB373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Участие в мероприятиях, проводимых Министерством образования, науки и инновационной политики Новосибирской области, ГУО мэрии г. Новосибирска, администрацией Ленинского района, районным отделом образования.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 w:cs="Times New Roman"/>
                <w:iCs/>
                <w:sz w:val="24"/>
                <w:szCs w:val="24"/>
              </w:rPr>
              <w:t>Казакова О.В.</w:t>
            </w: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6520" w:type="dxa"/>
          </w:tcPr>
          <w:p w:rsidR="00701A81" w:rsidRPr="00FB3735" w:rsidRDefault="00701A81" w:rsidP="00A529C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B3735">
              <w:rPr>
                <w:rFonts w:ascii="Times New Roman" w:hAnsi="Times New Roman"/>
                <w:iCs/>
                <w:sz w:val="24"/>
                <w:szCs w:val="24"/>
              </w:rPr>
              <w:t xml:space="preserve">Участие в работе Территориальной Аттестационной Комиссии города Новосибирска по аттестации </w:t>
            </w:r>
            <w:r w:rsidR="00A529C4">
              <w:rPr>
                <w:rFonts w:ascii="Times New Roman" w:hAnsi="Times New Roman"/>
                <w:iCs/>
                <w:sz w:val="24"/>
                <w:szCs w:val="24"/>
              </w:rPr>
              <w:t>руководителей образовательных организаций</w:t>
            </w:r>
            <w:r w:rsidRPr="00FB3735">
              <w:rPr>
                <w:rFonts w:ascii="Times New Roman" w:hAnsi="Times New Roman"/>
                <w:iCs/>
                <w:sz w:val="24"/>
                <w:szCs w:val="24"/>
              </w:rPr>
              <w:t xml:space="preserve">.        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</w:tc>
      </w:tr>
      <w:tr w:rsidR="00701A81" w:rsidRPr="009D5004" w:rsidTr="00F73F93">
        <w:tc>
          <w:tcPr>
            <w:tcW w:w="1702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/>
                <w:iCs/>
                <w:sz w:val="24"/>
                <w:szCs w:val="24"/>
              </w:rPr>
              <w:t>весь период</w:t>
            </w:r>
          </w:p>
        </w:tc>
        <w:tc>
          <w:tcPr>
            <w:tcW w:w="6520" w:type="dxa"/>
          </w:tcPr>
          <w:p w:rsidR="00701A81" w:rsidRPr="00FB3735" w:rsidRDefault="00701A81" w:rsidP="00A529C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/>
                <w:iCs/>
                <w:sz w:val="24"/>
                <w:szCs w:val="24"/>
              </w:rPr>
              <w:t>Организация встреч профсоюзного актива с представителями органов исполнительной и законодательной власти по актуальным вопросам.</w:t>
            </w:r>
          </w:p>
        </w:tc>
        <w:tc>
          <w:tcPr>
            <w:tcW w:w="2127" w:type="dxa"/>
          </w:tcPr>
          <w:p w:rsidR="00701A81" w:rsidRPr="00FB3735" w:rsidRDefault="00701A8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FB3735"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</w:tc>
      </w:tr>
      <w:tr w:rsidR="00F77DAE" w:rsidRPr="009D5004" w:rsidTr="00F73F93">
        <w:tc>
          <w:tcPr>
            <w:tcW w:w="10349" w:type="dxa"/>
            <w:gridSpan w:val="3"/>
          </w:tcPr>
          <w:p w:rsidR="00CE476A" w:rsidRDefault="00CE476A" w:rsidP="00F77D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:rsidR="00CE476A" w:rsidRDefault="00F77DAE" w:rsidP="00F77D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.</w:t>
            </w:r>
            <w:r w:rsidR="00CE476A">
              <w:rPr>
                <w:rFonts w:ascii="Times New Roman" w:hAnsi="Times New Roman"/>
                <w:b/>
                <w:iCs/>
                <w:sz w:val="28"/>
                <w:szCs w:val="28"/>
              </w:rPr>
              <w:t xml:space="preserve"> МЕРОПРИЯТИЯ </w:t>
            </w:r>
          </w:p>
          <w:p w:rsidR="00F77DAE" w:rsidRDefault="00CE476A" w:rsidP="00F77D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В РАМКАХ ГОДА ПРАВОВОЙ КУЛЬТУРЫ В ПРОФСОЮЗЕ</w:t>
            </w:r>
          </w:p>
          <w:p w:rsidR="00CE476A" w:rsidRPr="00F77DAE" w:rsidRDefault="00CE476A" w:rsidP="00F77D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</w:tc>
      </w:tr>
      <w:tr w:rsidR="00AB739D" w:rsidRPr="009D5004" w:rsidTr="00F73F93">
        <w:tc>
          <w:tcPr>
            <w:tcW w:w="1702" w:type="dxa"/>
            <w:vAlign w:val="center"/>
          </w:tcPr>
          <w:p w:rsidR="00AB739D" w:rsidRPr="00AB739D" w:rsidRDefault="00AB739D" w:rsidP="00874CF7">
            <w:pPr>
              <w:pStyle w:val="ae"/>
              <w:tabs>
                <w:tab w:val="left" w:pos="1532"/>
              </w:tabs>
              <w:snapToGrid w:val="0"/>
              <w:ind w:left="-61"/>
              <w:jc w:val="center"/>
            </w:pPr>
            <w:r w:rsidRPr="00AB739D">
              <w:t>январь-февраль</w:t>
            </w:r>
          </w:p>
          <w:p w:rsidR="00AB739D" w:rsidRPr="00AB739D" w:rsidRDefault="00AB739D" w:rsidP="00874CF7">
            <w:pPr>
              <w:pStyle w:val="ae"/>
              <w:tabs>
                <w:tab w:val="left" w:pos="1532"/>
              </w:tabs>
              <w:snapToGrid w:val="0"/>
              <w:ind w:left="-61"/>
              <w:jc w:val="center"/>
            </w:pPr>
          </w:p>
        </w:tc>
        <w:tc>
          <w:tcPr>
            <w:tcW w:w="6520" w:type="dxa"/>
          </w:tcPr>
          <w:p w:rsidR="00AB739D" w:rsidRPr="00AB739D" w:rsidRDefault="00AB739D" w:rsidP="00772221">
            <w:pPr>
              <w:pStyle w:val="ae"/>
              <w:snapToGrid w:val="0"/>
              <w:jc w:val="both"/>
            </w:pPr>
            <w:r w:rsidRPr="00AB739D">
              <w:t>Принятие решений выборных профсоюзных органов, разработка и утверждение план</w:t>
            </w:r>
            <w:r w:rsidR="00772221">
              <w:t>а</w:t>
            </w:r>
            <w:r w:rsidRPr="00AB739D">
              <w:t xml:space="preserve"> по проведению Года правовой культуры в Профсоюзе.</w:t>
            </w:r>
          </w:p>
        </w:tc>
        <w:tc>
          <w:tcPr>
            <w:tcW w:w="2127" w:type="dxa"/>
          </w:tcPr>
          <w:p w:rsidR="00AB739D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  <w:p w:rsidR="00874CF7" w:rsidRPr="00FB3735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Президиум РК</w:t>
            </w:r>
          </w:p>
        </w:tc>
      </w:tr>
      <w:tr w:rsidR="00AB739D" w:rsidRPr="009D5004" w:rsidTr="00F73F93">
        <w:tc>
          <w:tcPr>
            <w:tcW w:w="1702" w:type="dxa"/>
            <w:vAlign w:val="center"/>
          </w:tcPr>
          <w:p w:rsidR="00AB739D" w:rsidRPr="00AB739D" w:rsidRDefault="00AB739D" w:rsidP="00874CF7">
            <w:pPr>
              <w:pStyle w:val="ae"/>
              <w:tabs>
                <w:tab w:val="left" w:pos="1532"/>
              </w:tabs>
              <w:snapToGrid w:val="0"/>
              <w:ind w:left="-61"/>
              <w:jc w:val="center"/>
            </w:pPr>
            <w:r w:rsidRPr="00AB739D">
              <w:t>январь-март</w:t>
            </w:r>
          </w:p>
        </w:tc>
        <w:tc>
          <w:tcPr>
            <w:tcW w:w="6520" w:type="dxa"/>
          </w:tcPr>
          <w:p w:rsidR="00AB739D" w:rsidRPr="00AB739D" w:rsidRDefault="00AB739D" w:rsidP="006D01E8">
            <w:pPr>
              <w:pStyle w:val="ae"/>
              <w:snapToGrid w:val="0"/>
              <w:jc w:val="both"/>
            </w:pPr>
            <w:r w:rsidRPr="00AB739D">
              <w:t>Широкое информирование первичных профсоюзных организаций  о целях, задачах и мероприятиях</w:t>
            </w:r>
            <w:r w:rsidR="006D01E8">
              <w:t xml:space="preserve">  Года правовой культуры</w:t>
            </w:r>
            <w:r w:rsidRPr="00AB739D">
              <w:t>.</w:t>
            </w:r>
          </w:p>
        </w:tc>
        <w:tc>
          <w:tcPr>
            <w:tcW w:w="2127" w:type="dxa"/>
          </w:tcPr>
          <w:p w:rsidR="00AB739D" w:rsidRPr="00FB3735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Казакова О.В., Побережнюк И.Г., комиссия по информ. работе </w:t>
            </w:r>
          </w:p>
        </w:tc>
      </w:tr>
      <w:tr w:rsidR="00AB739D" w:rsidRPr="009D5004" w:rsidTr="00F73F93">
        <w:tc>
          <w:tcPr>
            <w:tcW w:w="1702" w:type="dxa"/>
          </w:tcPr>
          <w:p w:rsidR="00AB739D" w:rsidRPr="00FB3735" w:rsidRDefault="00AB739D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март-октябрь</w:t>
            </w:r>
          </w:p>
        </w:tc>
        <w:tc>
          <w:tcPr>
            <w:tcW w:w="6520" w:type="dxa"/>
          </w:tcPr>
          <w:p w:rsidR="00AB739D" w:rsidRPr="00FB3735" w:rsidRDefault="00AB739D" w:rsidP="00874CF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Организация публикаций в газете «Профсоюзный вестник»   и на сайте районной организации материалов, освещающих проведение Года правовой культуры в Профсоюзе </w:t>
            </w:r>
          </w:p>
        </w:tc>
        <w:tc>
          <w:tcPr>
            <w:tcW w:w="2127" w:type="dxa"/>
          </w:tcPr>
          <w:p w:rsidR="00AB739D" w:rsidRPr="00FB3735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Побережнюк И.Г., комиссия по информационной работе</w:t>
            </w:r>
          </w:p>
        </w:tc>
      </w:tr>
      <w:tr w:rsidR="00AB739D" w:rsidRPr="009D5004" w:rsidTr="00F73F93">
        <w:tc>
          <w:tcPr>
            <w:tcW w:w="1702" w:type="dxa"/>
          </w:tcPr>
          <w:p w:rsidR="00AB739D" w:rsidRPr="00FB3735" w:rsidRDefault="00AB739D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январь-ноябрь</w:t>
            </w:r>
          </w:p>
        </w:tc>
        <w:tc>
          <w:tcPr>
            <w:tcW w:w="6520" w:type="dxa"/>
          </w:tcPr>
          <w:p w:rsidR="00AB739D" w:rsidRPr="00FB3735" w:rsidRDefault="00AB739D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Подготовка учебных пособий и видеоматериалов по правовой и организационно-уставной тематике для использования в обучении профсоюзного актива.</w:t>
            </w:r>
          </w:p>
        </w:tc>
        <w:tc>
          <w:tcPr>
            <w:tcW w:w="2127" w:type="dxa"/>
          </w:tcPr>
          <w:p w:rsidR="00874CF7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  <w:p w:rsidR="00AB739D" w:rsidRPr="00FB3735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Президиум РК</w:t>
            </w:r>
          </w:p>
        </w:tc>
      </w:tr>
      <w:tr w:rsidR="00AF5DDC" w:rsidRPr="009D5004" w:rsidTr="00F73F93">
        <w:tc>
          <w:tcPr>
            <w:tcW w:w="1702" w:type="dxa"/>
          </w:tcPr>
          <w:p w:rsidR="00AF5DDC" w:rsidRDefault="00AF5DDC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январь-май</w:t>
            </w:r>
          </w:p>
        </w:tc>
        <w:tc>
          <w:tcPr>
            <w:tcW w:w="6520" w:type="dxa"/>
          </w:tcPr>
          <w:p w:rsidR="00AF5DDC" w:rsidRDefault="00AF5DDC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Правовой всеобуч:</w:t>
            </w:r>
          </w:p>
          <w:p w:rsidR="00F73F93" w:rsidRDefault="00F73F93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AF5DDC" w:rsidRDefault="00AF5DDC" w:rsidP="00AF5DD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</w:rPr>
              <w:t>Служба охраны труда в организации и её функции</w:t>
            </w:r>
          </w:p>
          <w:p w:rsidR="00AF5DDC" w:rsidRDefault="00AF5DDC" w:rsidP="00AF5DD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</w:rPr>
              <w:t>Порядок обеспечения работников средствами индивидуальной защиты</w:t>
            </w:r>
          </w:p>
          <w:p w:rsidR="00AF5DDC" w:rsidRDefault="00AF5DDC" w:rsidP="00AF5DD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</w:rPr>
              <w:t>Порядок рассматривания несчастных случаев на производстве</w:t>
            </w:r>
          </w:p>
          <w:p w:rsidR="00AF5DDC" w:rsidRDefault="00AF5DDC" w:rsidP="00AF5DD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iCs/>
              </w:rPr>
            </w:pPr>
            <w:r>
              <w:rPr>
                <w:iCs/>
              </w:rPr>
              <w:t>Организация работы кабинета и уголка охраны труда</w:t>
            </w:r>
          </w:p>
          <w:p w:rsidR="00AF5DDC" w:rsidRPr="00496A92" w:rsidRDefault="00496A92" w:rsidP="00AF5DD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iCs/>
              </w:rPr>
            </w:pPr>
            <w:r w:rsidRPr="00496A92">
              <w:rPr>
                <w:iCs/>
              </w:rPr>
              <w:t>Новое в законодательстве о пенсионном обеспечении</w:t>
            </w:r>
          </w:p>
          <w:p w:rsidR="00AF5DDC" w:rsidRPr="00496A92" w:rsidRDefault="00AF5DDC" w:rsidP="00AF5DDC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iCs/>
              </w:rPr>
            </w:pPr>
            <w:r w:rsidRPr="00496A92">
              <w:rPr>
                <w:iCs/>
              </w:rPr>
              <w:t>Юридич</w:t>
            </w:r>
            <w:r w:rsidR="00496A92" w:rsidRPr="00496A92">
              <w:rPr>
                <w:iCs/>
              </w:rPr>
              <w:t>еские вопросы</w:t>
            </w:r>
            <w:r w:rsidRPr="00496A92">
              <w:rPr>
                <w:iCs/>
              </w:rPr>
              <w:t>.</w:t>
            </w:r>
          </w:p>
          <w:p w:rsidR="00AF5DDC" w:rsidRPr="00AF5DDC" w:rsidRDefault="00496A92" w:rsidP="00496A92">
            <w:pPr>
              <w:pStyle w:val="a8"/>
              <w:widowControl w:val="0"/>
              <w:numPr>
                <w:ilvl w:val="0"/>
                <w:numId w:val="25"/>
              </w:numPr>
              <w:autoSpaceDE w:val="0"/>
              <w:snapToGrid w:val="0"/>
              <w:jc w:val="both"/>
              <w:rPr>
                <w:iCs/>
              </w:rPr>
            </w:pPr>
            <w:r w:rsidRPr="00496A92">
              <w:rPr>
                <w:iCs/>
              </w:rPr>
              <w:t>О социальных гарантиях работающим в образовании</w:t>
            </w:r>
            <w:r>
              <w:rPr>
                <w:iCs/>
              </w:rPr>
              <w:t xml:space="preserve"> и пенсионерам.</w:t>
            </w:r>
          </w:p>
        </w:tc>
        <w:tc>
          <w:tcPr>
            <w:tcW w:w="2127" w:type="dxa"/>
          </w:tcPr>
          <w:p w:rsidR="00AF5DDC" w:rsidRPr="00FB3735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 с приглашением специалистов</w:t>
            </w:r>
          </w:p>
        </w:tc>
      </w:tr>
      <w:tr w:rsidR="00772221" w:rsidRPr="009D5004" w:rsidTr="00F73F93">
        <w:tc>
          <w:tcPr>
            <w:tcW w:w="1702" w:type="dxa"/>
          </w:tcPr>
          <w:p w:rsidR="00772221" w:rsidRDefault="00772221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январь-май</w:t>
            </w:r>
          </w:p>
        </w:tc>
        <w:tc>
          <w:tcPr>
            <w:tcW w:w="6520" w:type="dxa"/>
          </w:tcPr>
          <w:p w:rsidR="00772221" w:rsidRPr="00874CF7" w:rsidRDefault="00772221" w:rsidP="00874CF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F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профсоюзного актива с представителями </w:t>
            </w:r>
            <w:r w:rsidR="00874CF7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законодательных органов власти.</w:t>
            </w:r>
          </w:p>
        </w:tc>
        <w:tc>
          <w:tcPr>
            <w:tcW w:w="2127" w:type="dxa"/>
          </w:tcPr>
          <w:p w:rsidR="00772221" w:rsidRPr="00FB3735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</w:tc>
      </w:tr>
      <w:tr w:rsidR="00772221" w:rsidRPr="009D5004" w:rsidTr="00F73F93">
        <w:tc>
          <w:tcPr>
            <w:tcW w:w="1702" w:type="dxa"/>
          </w:tcPr>
          <w:p w:rsidR="00772221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</w:t>
            </w:r>
            <w:r w:rsidR="00772221">
              <w:rPr>
                <w:rFonts w:ascii="Times New Roman" w:hAnsi="Times New Roman"/>
                <w:iCs/>
                <w:sz w:val="24"/>
                <w:szCs w:val="24"/>
              </w:rPr>
              <w:t>арт-октябрь</w:t>
            </w:r>
          </w:p>
        </w:tc>
        <w:tc>
          <w:tcPr>
            <w:tcW w:w="6520" w:type="dxa"/>
          </w:tcPr>
          <w:p w:rsidR="00772221" w:rsidRPr="00874CF7" w:rsidRDefault="00772221" w:rsidP="00874CF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F7"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 с органами управления образованием семинаров-совещаний по повышению правовой грамотности руководителей образовательных организаций</w:t>
            </w:r>
          </w:p>
        </w:tc>
        <w:tc>
          <w:tcPr>
            <w:tcW w:w="2127" w:type="dxa"/>
          </w:tcPr>
          <w:p w:rsidR="00772221" w:rsidRPr="00FB3735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</w:tc>
      </w:tr>
      <w:tr w:rsidR="00AB739D" w:rsidRPr="009D5004" w:rsidTr="00F73F93">
        <w:tc>
          <w:tcPr>
            <w:tcW w:w="1702" w:type="dxa"/>
          </w:tcPr>
          <w:p w:rsidR="00AB739D" w:rsidRPr="00FB3735" w:rsidRDefault="00AB739D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январь-октябрь</w:t>
            </w:r>
          </w:p>
        </w:tc>
        <w:tc>
          <w:tcPr>
            <w:tcW w:w="6520" w:type="dxa"/>
          </w:tcPr>
          <w:p w:rsidR="00AB739D" w:rsidRPr="00FB3735" w:rsidRDefault="00AB739D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Участие председателей ППО </w:t>
            </w:r>
            <w:r w:rsidR="006D01E8">
              <w:rPr>
                <w:rFonts w:ascii="Times New Roman" w:hAnsi="Times New Roman"/>
                <w:iCs/>
                <w:sz w:val="24"/>
                <w:szCs w:val="24"/>
              </w:rPr>
              <w:t xml:space="preserve">и профсоюзного актива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района в интернет-конкурсе Рефератов по правовой тематике и организационно-уставным вопросам</w:t>
            </w:r>
          </w:p>
        </w:tc>
        <w:tc>
          <w:tcPr>
            <w:tcW w:w="2127" w:type="dxa"/>
          </w:tcPr>
          <w:p w:rsidR="00874CF7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  <w:p w:rsidR="00AB739D" w:rsidRPr="00FB3735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Президиум РК</w:t>
            </w:r>
          </w:p>
        </w:tc>
      </w:tr>
      <w:tr w:rsidR="00AB739D" w:rsidRPr="009D5004" w:rsidTr="00F73F93">
        <w:tc>
          <w:tcPr>
            <w:tcW w:w="1702" w:type="dxa"/>
          </w:tcPr>
          <w:p w:rsidR="00874CF7" w:rsidRDefault="00AB739D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февраль-</w:t>
            </w:r>
          </w:p>
          <w:p w:rsidR="00AB739D" w:rsidRPr="00FB3735" w:rsidRDefault="00AB739D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6520" w:type="dxa"/>
          </w:tcPr>
          <w:p w:rsidR="00AB739D" w:rsidRPr="00FB3735" w:rsidRDefault="006D01E8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Оформление </w:t>
            </w:r>
            <w:r w:rsidR="00AB739D">
              <w:rPr>
                <w:rFonts w:ascii="Times New Roman" w:hAnsi="Times New Roman"/>
                <w:iCs/>
                <w:sz w:val="24"/>
                <w:szCs w:val="24"/>
              </w:rPr>
              <w:t xml:space="preserve"> Паспорта Школы профсоюзного актива</w:t>
            </w:r>
          </w:p>
        </w:tc>
        <w:tc>
          <w:tcPr>
            <w:tcW w:w="2127" w:type="dxa"/>
          </w:tcPr>
          <w:p w:rsidR="00AB739D" w:rsidRPr="00FB3735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Побережнюк И.Г.</w:t>
            </w:r>
          </w:p>
        </w:tc>
      </w:tr>
      <w:tr w:rsidR="006D01E8" w:rsidRPr="009D5004" w:rsidTr="00F73F93">
        <w:tc>
          <w:tcPr>
            <w:tcW w:w="1702" w:type="dxa"/>
          </w:tcPr>
          <w:p w:rsidR="006D01E8" w:rsidRPr="00FB3735" w:rsidRDefault="006D01E8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6520" w:type="dxa"/>
          </w:tcPr>
          <w:p w:rsidR="00D233F8" w:rsidRDefault="006D01E8" w:rsidP="006D01E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Совместный семинар профсоюзного актива и </w:t>
            </w:r>
          </w:p>
          <w:p w:rsidR="006D01E8" w:rsidRPr="00FB3735" w:rsidRDefault="006D01E8" w:rsidP="006D01E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руководителей образовательных организаций района</w:t>
            </w:r>
          </w:p>
        </w:tc>
        <w:tc>
          <w:tcPr>
            <w:tcW w:w="2127" w:type="dxa"/>
          </w:tcPr>
          <w:p w:rsidR="00874CF7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  <w:p w:rsidR="006D01E8" w:rsidRPr="00FB3735" w:rsidRDefault="006D01E8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74CF7" w:rsidRPr="009D5004" w:rsidTr="00F73F93">
        <w:tc>
          <w:tcPr>
            <w:tcW w:w="1702" w:type="dxa"/>
          </w:tcPr>
          <w:p w:rsidR="00874CF7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март</w:t>
            </w:r>
          </w:p>
        </w:tc>
        <w:tc>
          <w:tcPr>
            <w:tcW w:w="6520" w:type="dxa"/>
          </w:tcPr>
          <w:p w:rsidR="00874CF7" w:rsidRDefault="00874CF7" w:rsidP="006D01E8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Декада правовых знаний в ППО</w:t>
            </w:r>
            <w:r w:rsidR="00A529C4">
              <w:rPr>
                <w:rFonts w:ascii="Times New Roman" w:hAnsi="Times New Roman"/>
                <w:iCs/>
                <w:sz w:val="24"/>
                <w:szCs w:val="24"/>
              </w:rPr>
              <w:t xml:space="preserve"> через организацию работы профсоюзных кружков. </w:t>
            </w:r>
          </w:p>
        </w:tc>
        <w:tc>
          <w:tcPr>
            <w:tcW w:w="2127" w:type="dxa"/>
          </w:tcPr>
          <w:p w:rsidR="00874CF7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  <w:p w:rsidR="00874CF7" w:rsidRPr="00FB3735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Председатели ППО</w:t>
            </w:r>
          </w:p>
        </w:tc>
      </w:tr>
      <w:tr w:rsidR="006D01E8" w:rsidRPr="009D5004" w:rsidTr="00F73F93">
        <w:tc>
          <w:tcPr>
            <w:tcW w:w="1702" w:type="dxa"/>
          </w:tcPr>
          <w:p w:rsidR="006D01E8" w:rsidRPr="00FB3735" w:rsidRDefault="006D01E8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апрель</w:t>
            </w:r>
          </w:p>
        </w:tc>
        <w:tc>
          <w:tcPr>
            <w:tcW w:w="6520" w:type="dxa"/>
          </w:tcPr>
          <w:p w:rsidR="006D01E8" w:rsidRPr="00FB3735" w:rsidRDefault="006D01E8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Смотр-конкурс первичных профсоюзных организаций на лучшую постановку правовой работы. </w:t>
            </w:r>
          </w:p>
        </w:tc>
        <w:tc>
          <w:tcPr>
            <w:tcW w:w="2127" w:type="dxa"/>
          </w:tcPr>
          <w:p w:rsidR="00874CF7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  <w:p w:rsidR="006D01E8" w:rsidRPr="00FB3735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Президиум РК</w:t>
            </w:r>
          </w:p>
        </w:tc>
      </w:tr>
      <w:tr w:rsidR="006D01E8" w:rsidRPr="009D5004" w:rsidTr="00F73F93">
        <w:tc>
          <w:tcPr>
            <w:tcW w:w="1702" w:type="dxa"/>
          </w:tcPr>
          <w:p w:rsidR="006D01E8" w:rsidRPr="00AB739D" w:rsidRDefault="006D01E8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39D">
              <w:rPr>
                <w:rFonts w:ascii="Times New Roman" w:hAnsi="Times New Roman" w:cs="Times New Roman"/>
                <w:iCs/>
                <w:sz w:val="24"/>
                <w:szCs w:val="24"/>
              </w:rPr>
              <w:t>март-апрель</w:t>
            </w:r>
          </w:p>
        </w:tc>
        <w:tc>
          <w:tcPr>
            <w:tcW w:w="6520" w:type="dxa"/>
          </w:tcPr>
          <w:p w:rsidR="006D01E8" w:rsidRPr="00AB739D" w:rsidRDefault="006D01E8" w:rsidP="00AB739D">
            <w:pPr>
              <w:pStyle w:val="ae"/>
              <w:snapToGrid w:val="0"/>
              <w:jc w:val="both"/>
            </w:pPr>
            <w:r w:rsidRPr="00AB739D">
              <w:t>Проведение общепрофсоюзно</w:t>
            </w:r>
            <w:r>
              <w:t>й тематической проверки по теме «</w:t>
            </w:r>
            <w:r w:rsidRPr="00AB739D">
              <w:t>Соблюдение трудового законодательства при заключении и изменении трудовых договоров с работниками организаций» в 2016 году.</w:t>
            </w:r>
          </w:p>
        </w:tc>
        <w:tc>
          <w:tcPr>
            <w:tcW w:w="2127" w:type="dxa"/>
          </w:tcPr>
          <w:p w:rsidR="006D01E8" w:rsidRPr="00FB3735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Богданов А.Я.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</w:tr>
      <w:tr w:rsidR="00874CF7" w:rsidRPr="009D5004" w:rsidTr="00F73F93">
        <w:tc>
          <w:tcPr>
            <w:tcW w:w="1702" w:type="dxa"/>
          </w:tcPr>
          <w:p w:rsidR="00874CF7" w:rsidRPr="00FB3735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сентябрь</w:t>
            </w:r>
          </w:p>
        </w:tc>
        <w:tc>
          <w:tcPr>
            <w:tcW w:w="6520" w:type="dxa"/>
          </w:tcPr>
          <w:p w:rsidR="00874CF7" w:rsidRPr="00FB3735" w:rsidRDefault="00874CF7" w:rsidP="00874CF7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Правовой ликбез для молодых педагогов</w:t>
            </w:r>
          </w:p>
        </w:tc>
        <w:tc>
          <w:tcPr>
            <w:tcW w:w="2127" w:type="dxa"/>
          </w:tcPr>
          <w:p w:rsidR="00874CF7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  <w:p w:rsidR="00874CF7" w:rsidRPr="00FB3735" w:rsidRDefault="00874CF7" w:rsidP="00874CF7">
            <w:pPr>
              <w:widowControl w:val="0"/>
              <w:tabs>
                <w:tab w:val="right" w:pos="1911"/>
              </w:tabs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Богданов А.Я.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</w:tr>
      <w:tr w:rsidR="00874CF7" w:rsidRPr="009D5004" w:rsidTr="00F73F93">
        <w:tc>
          <w:tcPr>
            <w:tcW w:w="1702" w:type="dxa"/>
          </w:tcPr>
          <w:p w:rsidR="00874CF7" w:rsidRPr="00AB739D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39D">
              <w:rPr>
                <w:rFonts w:ascii="Times New Roman" w:hAnsi="Times New Roman" w:cs="Times New Roman"/>
                <w:iCs/>
                <w:sz w:val="24"/>
                <w:szCs w:val="24"/>
              </w:rPr>
              <w:t>ноябрь</w:t>
            </w:r>
          </w:p>
        </w:tc>
        <w:tc>
          <w:tcPr>
            <w:tcW w:w="6520" w:type="dxa"/>
          </w:tcPr>
          <w:p w:rsidR="00874CF7" w:rsidRPr="00AB739D" w:rsidRDefault="00874CF7" w:rsidP="00FB373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B739D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Года правовой культуры в Профсоюзе.</w:t>
            </w:r>
          </w:p>
        </w:tc>
        <w:tc>
          <w:tcPr>
            <w:tcW w:w="2127" w:type="dxa"/>
          </w:tcPr>
          <w:p w:rsidR="00874CF7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Казакова О.В.</w:t>
            </w:r>
          </w:p>
          <w:p w:rsidR="00874CF7" w:rsidRPr="00FB3735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Президиум РК</w:t>
            </w:r>
          </w:p>
        </w:tc>
      </w:tr>
      <w:tr w:rsidR="00874CF7" w:rsidRPr="009D5004" w:rsidTr="00F73F93">
        <w:tc>
          <w:tcPr>
            <w:tcW w:w="1702" w:type="dxa"/>
          </w:tcPr>
          <w:p w:rsidR="00874CF7" w:rsidRPr="00FB3735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874CF7" w:rsidRPr="00874CF7" w:rsidRDefault="00874CF7" w:rsidP="00874CF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F7">
              <w:rPr>
                <w:rFonts w:ascii="Times New Roman" w:hAnsi="Times New Roman" w:cs="Times New Roman"/>
                <w:sz w:val="24"/>
                <w:szCs w:val="24"/>
              </w:rPr>
              <w:t>Использование мероприятий Года правовой культуры в Профсоюзе для формирования положительного  имиджа Профсоюза, показа положительного влияния профсоюзных организаций на повышение качества жизни работников образования-членов Профсоюза.</w:t>
            </w:r>
          </w:p>
        </w:tc>
        <w:tc>
          <w:tcPr>
            <w:tcW w:w="2127" w:type="dxa"/>
          </w:tcPr>
          <w:p w:rsidR="00874CF7" w:rsidRPr="00FB3735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74CF7" w:rsidRPr="009D5004" w:rsidTr="00F73F93">
        <w:tc>
          <w:tcPr>
            <w:tcW w:w="1702" w:type="dxa"/>
          </w:tcPr>
          <w:p w:rsidR="00874CF7" w:rsidRPr="00FB3735" w:rsidRDefault="00874CF7" w:rsidP="00874CF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</w:tcPr>
          <w:p w:rsidR="00874CF7" w:rsidRDefault="00874CF7" w:rsidP="00874CF7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4CF7">
              <w:rPr>
                <w:rFonts w:ascii="Times New Roman" w:hAnsi="Times New Roman" w:cs="Times New Roman"/>
                <w:sz w:val="24"/>
                <w:szCs w:val="24"/>
              </w:rPr>
              <w:t>Использование Года правовой культуры в Профсоюзе для усиления мотивации профсоюзного членства</w:t>
            </w:r>
          </w:p>
          <w:p w:rsidR="00F73F93" w:rsidRPr="00874CF7" w:rsidRDefault="00F73F93" w:rsidP="00874CF7">
            <w:pPr>
              <w:pStyle w:val="a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:rsidR="00874CF7" w:rsidRPr="00FB3735" w:rsidRDefault="00874CF7" w:rsidP="00292F1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74CF7" w:rsidRPr="00BC03F0" w:rsidTr="00F73F93">
        <w:trPr>
          <w:trHeight w:val="422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874CF7">
            <w:pPr>
              <w:jc w:val="center"/>
              <w:rPr>
                <w:rFonts w:ascii="Times New Roman" w:hAnsi="Times New Roman" w:cs="Times New Roman"/>
                <w:b/>
                <w:spacing w:val="20"/>
                <w:sz w:val="16"/>
                <w:szCs w:val="16"/>
              </w:rPr>
            </w:pPr>
            <w:bookmarkStart w:id="0" w:name="_GoBack"/>
            <w:bookmarkEnd w:id="0"/>
          </w:p>
          <w:p w:rsidR="00874CF7" w:rsidRPr="006500F5" w:rsidRDefault="00874CF7" w:rsidP="00874CF7">
            <w:pPr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20"/>
                <w:sz w:val="28"/>
                <w:szCs w:val="28"/>
                <w:lang w:val="en-US"/>
              </w:rPr>
              <w:t>VII</w:t>
            </w:r>
            <w:r w:rsidRPr="006500F5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. РАБОТА ПО ПЛАНАМ КОМИССИЙ</w:t>
            </w:r>
          </w:p>
        </w:tc>
      </w:tr>
      <w:tr w:rsidR="00874CF7" w:rsidRPr="00701A81" w:rsidTr="00F73F93">
        <w:trPr>
          <w:trHeight w:val="34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93" w:rsidRDefault="00F73F93" w:rsidP="00701A81">
            <w:pPr>
              <w:pStyle w:val="a8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874CF7" w:rsidRDefault="00874CF7" w:rsidP="00701A81">
            <w:pPr>
              <w:pStyle w:val="a8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01A81">
              <w:rPr>
                <w:rFonts w:cs="Times New Roman"/>
                <w:b/>
                <w:sz w:val="28"/>
                <w:szCs w:val="28"/>
              </w:rPr>
              <w:t>Работа с ветеранами педагогического труда</w:t>
            </w:r>
          </w:p>
          <w:p w:rsidR="00F73F93" w:rsidRPr="00701A81" w:rsidRDefault="00F73F93" w:rsidP="00701A81">
            <w:pPr>
              <w:pStyle w:val="a8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74CF7" w:rsidRPr="00701A81" w:rsidTr="00F73F93">
        <w:trPr>
          <w:trHeight w:val="86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874CF7">
            <w:pPr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февраль - март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F73F93" w:rsidRDefault="00874CF7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Участие ветеранов педагогического труда в праздничных мероприятиях, посвященных Дню защитника Отечества и 8 марта.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87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Комиссия по работе с ветеранами</w:t>
            </w:r>
          </w:p>
        </w:tc>
      </w:tr>
      <w:tr w:rsidR="00874CF7" w:rsidRPr="00701A81" w:rsidTr="00F73F93">
        <w:trPr>
          <w:trHeight w:val="9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701A81">
            <w:pPr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февраль-март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F73F93" w:rsidRDefault="00874CF7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поздравлению ветеранов педагогического труда с праздниками: День защитника Отечества и 8 марта.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70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Комиссия по работе с ветеранами</w:t>
            </w:r>
          </w:p>
        </w:tc>
      </w:tr>
      <w:tr w:rsidR="00874CF7" w:rsidRPr="00701A81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701A81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апрель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F73F93" w:rsidRDefault="00874CF7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r w:rsidR="009A43EF" w:rsidRPr="00F73F93"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9A43EF" w:rsidP="009A43EF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работе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ветеранами</w:t>
            </w:r>
          </w:p>
        </w:tc>
      </w:tr>
      <w:tr w:rsidR="00874CF7" w:rsidRPr="00701A81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701A81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октябрь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F73F93" w:rsidRDefault="00874CF7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Празднование Международного Дня учителя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701A81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  <w:tr w:rsidR="00874CF7" w:rsidRPr="00701A81" w:rsidTr="00F73F93">
        <w:trPr>
          <w:trHeight w:val="319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93" w:rsidRDefault="00F73F93" w:rsidP="00701A81">
            <w:pPr>
              <w:pStyle w:val="a8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874CF7" w:rsidRDefault="00874CF7" w:rsidP="00701A81">
            <w:pPr>
              <w:pStyle w:val="a8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01A81">
              <w:rPr>
                <w:rFonts w:cs="Times New Roman"/>
                <w:b/>
                <w:sz w:val="28"/>
                <w:szCs w:val="28"/>
              </w:rPr>
              <w:t>Работа с молодыми специалистами</w:t>
            </w:r>
          </w:p>
          <w:p w:rsidR="00F73F93" w:rsidRPr="00701A81" w:rsidRDefault="00F73F93" w:rsidP="00701A81">
            <w:pPr>
              <w:pStyle w:val="a8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74CF7" w:rsidRPr="00701A81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9A43EF" w:rsidP="00701A81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ноябрь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F73F93" w:rsidRDefault="00874CF7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Участие  в организации и проведении конкурса «Новой школе – современный учитель»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70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Казакова О.В.,</w:t>
            </w:r>
          </w:p>
        </w:tc>
      </w:tr>
      <w:tr w:rsidR="00874CF7" w:rsidRPr="00701A81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9A43EF" w:rsidP="00874CF7">
            <w:pPr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март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874CF7">
            <w:pPr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Мастер-класс «От поколения к поколению»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87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Президиум, комиссии при РК </w:t>
            </w:r>
          </w:p>
        </w:tc>
      </w:tr>
      <w:tr w:rsidR="00874CF7" w:rsidRPr="00701A81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Default="009A43EF" w:rsidP="00874CF7">
            <w:pPr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февраль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Pr="00701A81" w:rsidRDefault="00874CF7" w:rsidP="00874C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День правовой грамотности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CF7" w:rsidRDefault="00874CF7" w:rsidP="00874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Президиум, комиссии при РК</w:t>
            </w:r>
          </w:p>
        </w:tc>
      </w:tr>
      <w:tr w:rsidR="00874CF7" w:rsidRPr="00701A81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4CF7" w:rsidRPr="00701A81" w:rsidRDefault="00874CF7" w:rsidP="00701A81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</w:t>
            </w:r>
            <w:r w:rsidRPr="00701A81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арт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4CF7" w:rsidRPr="00701A81" w:rsidRDefault="00874CF7" w:rsidP="00701A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Контроль  выполнения  раздела коллективных договоров в ОУ района «Работа   с молодёжью»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74CF7" w:rsidRPr="00701A81" w:rsidRDefault="00874CF7" w:rsidP="00701A81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Комиссия по работе с молодыми специалистами</w:t>
            </w:r>
          </w:p>
        </w:tc>
      </w:tr>
      <w:tr w:rsidR="009A43EF" w:rsidRPr="00701A81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43EF" w:rsidRPr="00701A81" w:rsidRDefault="009A43EF" w:rsidP="00CD1380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сентябрь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43EF" w:rsidRPr="00701A81" w:rsidRDefault="009A43EF" w:rsidP="00CD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Молодёжный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 xml:space="preserve"> арбузник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43EF" w:rsidRPr="00701A81" w:rsidRDefault="009A43EF" w:rsidP="00CD1380">
            <w:pPr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701A81">
              <w:rPr>
                <w:rFonts w:ascii="Times New Roman" w:hAnsi="Times New Roman" w:cs="Times New Roman"/>
                <w:sz w:val="24"/>
                <w:szCs w:val="24"/>
              </w:rPr>
              <w:t>Комиссия по работе с молодыми специалистами</w:t>
            </w:r>
          </w:p>
        </w:tc>
      </w:tr>
      <w:tr w:rsidR="009A43EF" w:rsidRPr="00701A81" w:rsidTr="00F73F93">
        <w:trPr>
          <w:trHeight w:val="311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93" w:rsidRPr="00F73F93" w:rsidRDefault="00F73F93" w:rsidP="00701A81">
            <w:pPr>
              <w:pStyle w:val="a8"/>
              <w:ind w:left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:rsidR="009A43EF" w:rsidRDefault="009A43EF" w:rsidP="00701A81">
            <w:pPr>
              <w:pStyle w:val="a8"/>
              <w:ind w:left="0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701A81">
              <w:rPr>
                <w:rFonts w:cs="Times New Roman"/>
                <w:b/>
                <w:sz w:val="28"/>
                <w:szCs w:val="28"/>
              </w:rPr>
              <w:t>Культурно-массовая  работа</w:t>
            </w:r>
          </w:p>
          <w:p w:rsidR="00F73F93" w:rsidRPr="00F73F93" w:rsidRDefault="00F73F93" w:rsidP="00701A81">
            <w:pPr>
              <w:pStyle w:val="a8"/>
              <w:ind w:left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9A43EF" w:rsidRPr="00F73F93" w:rsidTr="00F73F93">
        <w:trPr>
          <w:trHeight w:val="7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F73F93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43EF" w:rsidRPr="00F73F93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Поздравление</w:t>
            </w:r>
            <w:r w:rsidR="00074F07" w:rsidRPr="00F7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 с юбилеями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Культурно-массовая комиссия</w:t>
            </w:r>
          </w:p>
        </w:tc>
      </w:tr>
      <w:tr w:rsidR="009A43EF" w:rsidRPr="00F73F93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F73F93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97143" w:rsidRPr="00F73F93">
              <w:rPr>
                <w:rFonts w:ascii="Times New Roman" w:hAnsi="Times New Roman" w:cs="Times New Roman"/>
                <w:sz w:val="24"/>
                <w:szCs w:val="24"/>
              </w:rPr>
              <w:t>нварь - март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597143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этапа фестиваля «Признание»</w:t>
            </w:r>
          </w:p>
          <w:p w:rsidR="00597143" w:rsidRPr="00F73F93" w:rsidRDefault="00597143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о ходе фестиваля для публикации в газете «Профсоюзный вестник» и на сайте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597143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Культурно-массовая комиссия</w:t>
            </w:r>
          </w:p>
        </w:tc>
      </w:tr>
      <w:tr w:rsidR="009A43EF" w:rsidRPr="00F73F93" w:rsidTr="00F73F93">
        <w:trPr>
          <w:trHeight w:val="422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93" w:rsidRPr="00F73F93" w:rsidRDefault="00F73F93" w:rsidP="00F73F93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3EF" w:rsidRDefault="009A43EF" w:rsidP="00F73F9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 работа</w:t>
            </w:r>
          </w:p>
          <w:p w:rsidR="00F73F93" w:rsidRPr="00F73F93" w:rsidRDefault="00F73F93" w:rsidP="00F73F93">
            <w:pPr>
              <w:pStyle w:val="a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EF" w:rsidRPr="00F73F93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F73F93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A43EF" w:rsidRPr="00F73F93">
              <w:rPr>
                <w:rFonts w:ascii="Times New Roman" w:hAnsi="Times New Roman" w:cs="Times New Roman"/>
                <w:sz w:val="24"/>
                <w:szCs w:val="24"/>
              </w:rPr>
              <w:t>нварь - март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Проведение операции «Антиклещ» для членов профсоюза и членов их семей.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EF" w:rsidRPr="00F73F93" w:rsidTr="00F73F93">
        <w:trPr>
          <w:trHeight w:val="14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Санаторно-курортное лечение.  Прием заявок. Работа комиссии по распределению санаторно-курортных путевок. Распределение путевок согласно очереди.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Комиссия по распределению санаторно-курортных путевок.</w:t>
            </w:r>
          </w:p>
        </w:tc>
      </w:tr>
      <w:tr w:rsidR="009A43EF" w:rsidRPr="00F73F93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Дальнейшее сотрудничество с санаторием – профилакторием «Золотой берег» по вопросу обеспеч</w:t>
            </w:r>
            <w:r w:rsidR="00496A92" w:rsidRPr="00F73F93">
              <w:rPr>
                <w:rFonts w:ascii="Times New Roman" w:hAnsi="Times New Roman" w:cs="Times New Roman"/>
                <w:sz w:val="24"/>
                <w:szCs w:val="24"/>
              </w:rPr>
              <w:t xml:space="preserve">ения путевками членов профсоюза – работников образования </w:t>
            </w: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Ленинского района.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Комиссия по распределению санаторно-курортных путевок.</w:t>
            </w:r>
          </w:p>
        </w:tc>
      </w:tr>
      <w:tr w:rsidR="009A43EF" w:rsidRPr="00F73F93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с санаторием «Сибиряк» </w:t>
            </w:r>
            <w:r w:rsidR="00496A92" w:rsidRPr="00F73F93">
              <w:rPr>
                <w:rFonts w:ascii="Times New Roman" w:hAnsi="Times New Roman" w:cs="Times New Roman"/>
                <w:sz w:val="24"/>
                <w:szCs w:val="24"/>
              </w:rPr>
              <w:t>по вопросу обеспечения путевками членов профсоюза -</w:t>
            </w:r>
            <w:r w:rsidR="00F73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A92" w:rsidRPr="00F73F93">
              <w:rPr>
                <w:rFonts w:ascii="Times New Roman" w:hAnsi="Times New Roman" w:cs="Times New Roman"/>
                <w:sz w:val="24"/>
                <w:szCs w:val="24"/>
              </w:rPr>
              <w:t>работников образования  Ленинского района.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496A92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</w:tc>
      </w:tr>
      <w:tr w:rsidR="009A43EF" w:rsidRPr="00F73F93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«День здоровья»  для работников ОУ в оздоровительном центре «Заря»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Комиссия по спортивной работе</w:t>
            </w:r>
          </w:p>
        </w:tc>
      </w:tr>
      <w:tr w:rsidR="00496A92" w:rsidRPr="00F73F93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92" w:rsidRPr="00F73F93" w:rsidRDefault="00496A92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92" w:rsidRPr="00F73F93" w:rsidRDefault="00496A92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Традиционные соревнования «Мама, папа, я – спортивная семья»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A92" w:rsidRPr="00F73F93" w:rsidRDefault="00496A92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Комиссия по спортивной работе</w:t>
            </w:r>
          </w:p>
        </w:tc>
      </w:tr>
      <w:tr w:rsidR="009A43EF" w:rsidRPr="00F73F93" w:rsidTr="00F73F93">
        <w:trPr>
          <w:trHeight w:val="262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43" w:rsidRPr="00F73F93" w:rsidRDefault="00597143" w:rsidP="00F73F93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3EF" w:rsidRDefault="009A43EF" w:rsidP="00F73F9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вопросы</w:t>
            </w:r>
          </w:p>
          <w:p w:rsidR="00F73F93" w:rsidRPr="00F73F93" w:rsidRDefault="00F73F93" w:rsidP="00F73F9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9A43EF" w:rsidRPr="00F73F93" w:rsidTr="00F73F93">
        <w:trPr>
          <w:trHeight w:val="5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Прием заявок на выдачу материальной помощи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Казакова О.В.,</w:t>
            </w:r>
          </w:p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</w:p>
        </w:tc>
      </w:tr>
      <w:tr w:rsidR="009A43EF" w:rsidRPr="00F73F93" w:rsidTr="00F73F93">
        <w:trPr>
          <w:trHeight w:val="5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05.03.14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Подготовка и рассылка электронных  поздравлений педагогам образовательных учреждений с 8 марта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</w:tc>
      </w:tr>
      <w:tr w:rsidR="009A43EF" w:rsidRPr="00F73F93" w:rsidTr="00F73F93">
        <w:trPr>
          <w:trHeight w:val="5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05.03.14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рассылка поздравительных открыток социальным партнерам организации с 8 марта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Казакова О.В.</w:t>
            </w:r>
          </w:p>
        </w:tc>
      </w:tr>
      <w:tr w:rsidR="009A43EF" w:rsidRPr="00F73F93" w:rsidTr="00F73F93">
        <w:trPr>
          <w:trHeight w:val="303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93" w:rsidRDefault="00F73F93" w:rsidP="00F73F93">
            <w:pPr>
              <w:pStyle w:val="a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3EF" w:rsidRDefault="009A43EF" w:rsidP="00F73F9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</w:t>
            </w:r>
          </w:p>
          <w:p w:rsidR="00F73F93" w:rsidRPr="00F73F93" w:rsidRDefault="00F73F93" w:rsidP="00F73F9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3EF" w:rsidRPr="00F73F93" w:rsidTr="00F73F93">
        <w:trPr>
          <w:trHeight w:val="2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Обновление стенда районной профсоюзной организации.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Побережнюк И.Г.,</w:t>
            </w:r>
          </w:p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Комиссия по информационной работе</w:t>
            </w:r>
          </w:p>
        </w:tc>
      </w:tr>
      <w:tr w:rsidR="009A43EF" w:rsidRPr="00F73F93" w:rsidTr="00F73F93">
        <w:trPr>
          <w:trHeight w:val="2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Систематическое обновление информации на сайте.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Побережнюк И.Г.,</w:t>
            </w:r>
          </w:p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Комиссия по информационной работе</w:t>
            </w:r>
          </w:p>
        </w:tc>
      </w:tr>
      <w:tr w:rsidR="009A43EF" w:rsidRPr="00F73F93" w:rsidTr="00F73F93">
        <w:trPr>
          <w:trHeight w:val="88"/>
        </w:trPr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созданию и пополнению профсоюзных сайтов ППО и электронных страничек на сайтах ОУ.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Побережнюк И.Г.,</w:t>
            </w:r>
          </w:p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Комиссия по информационной работе</w:t>
            </w:r>
          </w:p>
        </w:tc>
      </w:tr>
      <w:tr w:rsidR="009A43EF" w:rsidRPr="00F73F93" w:rsidTr="00F73F93">
        <w:trPr>
          <w:trHeight w:val="74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3EF" w:rsidRPr="00F73F93" w:rsidTr="00F73F93">
        <w:trPr>
          <w:trHeight w:val="9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Обновление  реестра, электронной базы данных на  председателей первичных профсоюзных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Побережнюк И.Г.,</w:t>
            </w:r>
          </w:p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Комиссия по информационной работе</w:t>
            </w:r>
          </w:p>
        </w:tc>
      </w:tr>
      <w:tr w:rsidR="009A43EF" w:rsidRPr="00F73F93" w:rsidTr="00F73F93">
        <w:trPr>
          <w:trHeight w:val="371"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F93" w:rsidRDefault="00F73F93" w:rsidP="00F73F9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43EF" w:rsidRDefault="009A43EF" w:rsidP="00F73F9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b/>
                <w:sz w:val="24"/>
                <w:szCs w:val="24"/>
              </w:rPr>
              <w:t>Охрана труда</w:t>
            </w:r>
          </w:p>
          <w:p w:rsidR="00F73F93" w:rsidRPr="00F73F93" w:rsidRDefault="00F73F93" w:rsidP="00F73F93">
            <w:pPr>
              <w:pStyle w:val="a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43EF" w:rsidRPr="00F73F93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597143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074F07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районного конкурса «Лучший уполномоченный по охране труда»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3EF" w:rsidRPr="00F73F93" w:rsidRDefault="009A43EF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охране труда </w:t>
            </w:r>
          </w:p>
        </w:tc>
      </w:tr>
      <w:tr w:rsidR="00597143" w:rsidRPr="00F73F93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43" w:rsidRPr="00F73F93" w:rsidRDefault="00597143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43" w:rsidRPr="00F73F93" w:rsidRDefault="00597143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обучением уполномоченных по охране труда от профсоюза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43" w:rsidRPr="00F73F93" w:rsidRDefault="00597143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  <w:tr w:rsidR="00597143" w:rsidRPr="00F73F93" w:rsidTr="00F73F93">
        <w:trPr>
          <w:trHeight w:val="4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43" w:rsidRPr="00F73F93" w:rsidRDefault="00597143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43" w:rsidRPr="00F73F93" w:rsidRDefault="00597143" w:rsidP="00F73F9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СОУТ в учреждениях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143" w:rsidRPr="00F73F93" w:rsidRDefault="00597143" w:rsidP="00F73F9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F73F93">
              <w:rPr>
                <w:rFonts w:ascii="Times New Roman" w:hAnsi="Times New Roman" w:cs="Times New Roman"/>
                <w:sz w:val="24"/>
                <w:szCs w:val="24"/>
              </w:rPr>
              <w:t>Комиссия по охране труда</w:t>
            </w:r>
          </w:p>
        </w:tc>
      </w:tr>
    </w:tbl>
    <w:p w:rsidR="00701A81" w:rsidRPr="00F73F93" w:rsidRDefault="00701A81" w:rsidP="00F73F93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F07" w:rsidRDefault="00074F07" w:rsidP="00701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A81" w:rsidRDefault="00701A81" w:rsidP="00701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3F0">
        <w:rPr>
          <w:rFonts w:ascii="Times New Roman" w:hAnsi="Times New Roman" w:cs="Times New Roman"/>
          <w:b/>
          <w:sz w:val="28"/>
          <w:szCs w:val="28"/>
        </w:rPr>
        <w:t xml:space="preserve">              Председатель районной организации</w:t>
      </w:r>
      <w:r w:rsidRPr="00BC03F0">
        <w:rPr>
          <w:rFonts w:ascii="Times New Roman" w:hAnsi="Times New Roman" w:cs="Times New Roman"/>
          <w:b/>
          <w:sz w:val="28"/>
          <w:szCs w:val="28"/>
        </w:rPr>
        <w:tab/>
      </w:r>
      <w:r w:rsidR="0059714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C03F0">
        <w:rPr>
          <w:rFonts w:ascii="Times New Roman" w:hAnsi="Times New Roman" w:cs="Times New Roman"/>
          <w:b/>
          <w:sz w:val="28"/>
          <w:szCs w:val="28"/>
        </w:rPr>
        <w:t>О. В. Казакова</w:t>
      </w:r>
    </w:p>
    <w:p w:rsidR="00074F07" w:rsidRPr="00BC03F0" w:rsidRDefault="00074F07" w:rsidP="00701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B84" w:rsidRPr="009D5004" w:rsidRDefault="00FB4B84" w:rsidP="00292F1A">
      <w:pPr>
        <w:widowControl w:val="0"/>
        <w:autoSpaceDE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7F2C" w:rsidRPr="009D5004" w:rsidRDefault="00317F2C" w:rsidP="00292F1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D500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17F2C" w:rsidRDefault="00317F2C" w:rsidP="00FF4A08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7F2C" w:rsidRPr="00FB3735" w:rsidRDefault="00317F2C" w:rsidP="00FB3735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317F2C" w:rsidRDefault="00317F2C" w:rsidP="00FF4A08">
      <w:pPr>
        <w:widowControl w:val="0"/>
        <w:autoSpaceDE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sectPr w:rsidR="00317F2C" w:rsidSect="00F73F9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95A" w:rsidRPr="00507856" w:rsidRDefault="00D9295A" w:rsidP="00507856">
      <w:pPr>
        <w:spacing w:after="0" w:line="240" w:lineRule="auto"/>
      </w:pPr>
      <w:r>
        <w:separator/>
      </w:r>
    </w:p>
  </w:endnote>
  <w:endnote w:type="continuationSeparator" w:id="0">
    <w:p w:rsidR="00D9295A" w:rsidRPr="00507856" w:rsidRDefault="00D9295A" w:rsidP="0050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95A" w:rsidRPr="00507856" w:rsidRDefault="00D9295A" w:rsidP="00507856">
      <w:pPr>
        <w:spacing w:after="0" w:line="240" w:lineRule="auto"/>
      </w:pPr>
      <w:r>
        <w:separator/>
      </w:r>
    </w:p>
  </w:footnote>
  <w:footnote w:type="continuationSeparator" w:id="0">
    <w:p w:rsidR="00D9295A" w:rsidRPr="00507856" w:rsidRDefault="00D9295A" w:rsidP="00507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85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-938"/>
        </w:tabs>
        <w:ind w:left="502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3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4">
    <w:nsid w:val="00A44CA5"/>
    <w:multiLevelType w:val="hybridMultilevel"/>
    <w:tmpl w:val="710C4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F60EE1"/>
    <w:multiLevelType w:val="hybridMultilevel"/>
    <w:tmpl w:val="F3A0F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022C36"/>
    <w:multiLevelType w:val="hybridMultilevel"/>
    <w:tmpl w:val="EFF8BBB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7">
    <w:nsid w:val="03086F49"/>
    <w:multiLevelType w:val="hybridMultilevel"/>
    <w:tmpl w:val="1054A320"/>
    <w:lvl w:ilvl="0" w:tplc="5C98B938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8">
    <w:nsid w:val="17751398"/>
    <w:multiLevelType w:val="hybridMultilevel"/>
    <w:tmpl w:val="A1107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16542"/>
    <w:multiLevelType w:val="hybridMultilevel"/>
    <w:tmpl w:val="041C1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F09EC"/>
    <w:multiLevelType w:val="hybridMultilevel"/>
    <w:tmpl w:val="FE7EB366"/>
    <w:lvl w:ilvl="0" w:tplc="5C98B93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C648F"/>
    <w:multiLevelType w:val="hybridMultilevel"/>
    <w:tmpl w:val="F3407CF0"/>
    <w:lvl w:ilvl="0" w:tplc="5C98B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944A51"/>
    <w:multiLevelType w:val="hybridMultilevel"/>
    <w:tmpl w:val="895AD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A1218"/>
    <w:multiLevelType w:val="hybridMultilevel"/>
    <w:tmpl w:val="5F70E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C41F4"/>
    <w:multiLevelType w:val="hybridMultilevel"/>
    <w:tmpl w:val="0098329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406E7A29"/>
    <w:multiLevelType w:val="hybridMultilevel"/>
    <w:tmpl w:val="A5682206"/>
    <w:lvl w:ilvl="0" w:tplc="5C98B938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423E1169"/>
    <w:multiLevelType w:val="hybridMultilevel"/>
    <w:tmpl w:val="8962D47A"/>
    <w:lvl w:ilvl="0" w:tplc="B282C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418D5"/>
    <w:multiLevelType w:val="hybridMultilevel"/>
    <w:tmpl w:val="AAF0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F84967"/>
    <w:multiLevelType w:val="hybridMultilevel"/>
    <w:tmpl w:val="50321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6F2961"/>
    <w:multiLevelType w:val="hybridMultilevel"/>
    <w:tmpl w:val="469AE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31E3C"/>
    <w:multiLevelType w:val="hybridMultilevel"/>
    <w:tmpl w:val="412EDCB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>
    <w:nsid w:val="5D9F544B"/>
    <w:multiLevelType w:val="hybridMultilevel"/>
    <w:tmpl w:val="12242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D162262"/>
    <w:multiLevelType w:val="hybridMultilevel"/>
    <w:tmpl w:val="6524B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C70F88"/>
    <w:multiLevelType w:val="hybridMultilevel"/>
    <w:tmpl w:val="46EC2DC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FE5B80"/>
    <w:multiLevelType w:val="hybridMultilevel"/>
    <w:tmpl w:val="AE88158C"/>
    <w:lvl w:ilvl="0" w:tplc="FC586F3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4"/>
  </w:num>
  <w:num w:numId="6">
    <w:abstractNumId w:val="23"/>
  </w:num>
  <w:num w:numId="7">
    <w:abstractNumId w:val="11"/>
  </w:num>
  <w:num w:numId="8">
    <w:abstractNumId w:val="15"/>
  </w:num>
  <w:num w:numId="9">
    <w:abstractNumId w:val="7"/>
  </w:num>
  <w:num w:numId="10">
    <w:abstractNumId w:val="10"/>
  </w:num>
  <w:num w:numId="11">
    <w:abstractNumId w:val="12"/>
  </w:num>
  <w:num w:numId="12">
    <w:abstractNumId w:val="21"/>
  </w:num>
  <w:num w:numId="13">
    <w:abstractNumId w:val="16"/>
  </w:num>
  <w:num w:numId="14">
    <w:abstractNumId w:val="20"/>
  </w:num>
  <w:num w:numId="15">
    <w:abstractNumId w:val="9"/>
  </w:num>
  <w:num w:numId="16">
    <w:abstractNumId w:val="14"/>
  </w:num>
  <w:num w:numId="17">
    <w:abstractNumId w:val="8"/>
  </w:num>
  <w:num w:numId="18">
    <w:abstractNumId w:val="6"/>
  </w:num>
  <w:num w:numId="19">
    <w:abstractNumId w:val="19"/>
  </w:num>
  <w:num w:numId="20">
    <w:abstractNumId w:val="13"/>
  </w:num>
  <w:num w:numId="21">
    <w:abstractNumId w:val="18"/>
  </w:num>
  <w:num w:numId="22">
    <w:abstractNumId w:val="17"/>
  </w:num>
  <w:num w:numId="23">
    <w:abstractNumId w:val="22"/>
  </w:num>
  <w:num w:numId="24">
    <w:abstractNumId w:val="4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069E"/>
    <w:rsid w:val="00007AA3"/>
    <w:rsid w:val="00016C61"/>
    <w:rsid w:val="00025554"/>
    <w:rsid w:val="0003791E"/>
    <w:rsid w:val="00037F51"/>
    <w:rsid w:val="00041660"/>
    <w:rsid w:val="0005305E"/>
    <w:rsid w:val="00062AEB"/>
    <w:rsid w:val="00071DDD"/>
    <w:rsid w:val="00074F07"/>
    <w:rsid w:val="000B0661"/>
    <w:rsid w:val="000B1766"/>
    <w:rsid w:val="000B21DB"/>
    <w:rsid w:val="000C0759"/>
    <w:rsid w:val="000C4A3F"/>
    <w:rsid w:val="000C791F"/>
    <w:rsid w:val="000E36CE"/>
    <w:rsid w:val="000F5E96"/>
    <w:rsid w:val="000F74BE"/>
    <w:rsid w:val="00103136"/>
    <w:rsid w:val="00107A72"/>
    <w:rsid w:val="00113344"/>
    <w:rsid w:val="00115164"/>
    <w:rsid w:val="00151C61"/>
    <w:rsid w:val="00156F8A"/>
    <w:rsid w:val="00181B08"/>
    <w:rsid w:val="00195889"/>
    <w:rsid w:val="001B3880"/>
    <w:rsid w:val="001C04F6"/>
    <w:rsid w:val="001C1AFD"/>
    <w:rsid w:val="001D5DE8"/>
    <w:rsid w:val="001E7A97"/>
    <w:rsid w:val="001E7F46"/>
    <w:rsid w:val="001F0389"/>
    <w:rsid w:val="001F1E44"/>
    <w:rsid w:val="001F7001"/>
    <w:rsid w:val="001F7AD7"/>
    <w:rsid w:val="002030C3"/>
    <w:rsid w:val="0021196E"/>
    <w:rsid w:val="00212AF2"/>
    <w:rsid w:val="00212EAA"/>
    <w:rsid w:val="002140DE"/>
    <w:rsid w:val="002244F1"/>
    <w:rsid w:val="00240B5F"/>
    <w:rsid w:val="002414B0"/>
    <w:rsid w:val="002422FC"/>
    <w:rsid w:val="002517A8"/>
    <w:rsid w:val="00251875"/>
    <w:rsid w:val="00277E02"/>
    <w:rsid w:val="00292F1A"/>
    <w:rsid w:val="002A4028"/>
    <w:rsid w:val="002A52E4"/>
    <w:rsid w:val="002B0E8A"/>
    <w:rsid w:val="002D763F"/>
    <w:rsid w:val="002F1315"/>
    <w:rsid w:val="002F62AE"/>
    <w:rsid w:val="00303EE2"/>
    <w:rsid w:val="00317F2C"/>
    <w:rsid w:val="00323BEB"/>
    <w:rsid w:val="00326013"/>
    <w:rsid w:val="00333B5A"/>
    <w:rsid w:val="003406D0"/>
    <w:rsid w:val="00341303"/>
    <w:rsid w:val="00345754"/>
    <w:rsid w:val="00350EB6"/>
    <w:rsid w:val="00354932"/>
    <w:rsid w:val="00356CF6"/>
    <w:rsid w:val="003660DB"/>
    <w:rsid w:val="00376AC3"/>
    <w:rsid w:val="00381A86"/>
    <w:rsid w:val="00392EF4"/>
    <w:rsid w:val="00396571"/>
    <w:rsid w:val="003A7CF5"/>
    <w:rsid w:val="003B4F24"/>
    <w:rsid w:val="003C1DBF"/>
    <w:rsid w:val="003C4857"/>
    <w:rsid w:val="003D1FDA"/>
    <w:rsid w:val="003D2C76"/>
    <w:rsid w:val="003D74ED"/>
    <w:rsid w:val="003E7EDD"/>
    <w:rsid w:val="003F64B5"/>
    <w:rsid w:val="00400B52"/>
    <w:rsid w:val="00415781"/>
    <w:rsid w:val="00420430"/>
    <w:rsid w:val="00422B5A"/>
    <w:rsid w:val="00426CF6"/>
    <w:rsid w:val="00426E41"/>
    <w:rsid w:val="004451AA"/>
    <w:rsid w:val="004539D5"/>
    <w:rsid w:val="00454A4A"/>
    <w:rsid w:val="004606F0"/>
    <w:rsid w:val="00470013"/>
    <w:rsid w:val="00472C8F"/>
    <w:rsid w:val="00490021"/>
    <w:rsid w:val="00493424"/>
    <w:rsid w:val="00494312"/>
    <w:rsid w:val="00496A92"/>
    <w:rsid w:val="004A000C"/>
    <w:rsid w:val="004A0FBE"/>
    <w:rsid w:val="004A3EA8"/>
    <w:rsid w:val="004B246A"/>
    <w:rsid w:val="004C3A8C"/>
    <w:rsid w:val="004C522D"/>
    <w:rsid w:val="004E4350"/>
    <w:rsid w:val="00507856"/>
    <w:rsid w:val="00526226"/>
    <w:rsid w:val="00533397"/>
    <w:rsid w:val="005358EF"/>
    <w:rsid w:val="00540A9B"/>
    <w:rsid w:val="0054403E"/>
    <w:rsid w:val="00544EDA"/>
    <w:rsid w:val="00561D56"/>
    <w:rsid w:val="00572CF3"/>
    <w:rsid w:val="005808EF"/>
    <w:rsid w:val="00581E17"/>
    <w:rsid w:val="00582FDB"/>
    <w:rsid w:val="00584180"/>
    <w:rsid w:val="00585549"/>
    <w:rsid w:val="0059108B"/>
    <w:rsid w:val="00594045"/>
    <w:rsid w:val="00597143"/>
    <w:rsid w:val="005B52B2"/>
    <w:rsid w:val="005B7CD9"/>
    <w:rsid w:val="005D3377"/>
    <w:rsid w:val="005E564A"/>
    <w:rsid w:val="0061091D"/>
    <w:rsid w:val="00611E35"/>
    <w:rsid w:val="00622D30"/>
    <w:rsid w:val="0063554E"/>
    <w:rsid w:val="0064619F"/>
    <w:rsid w:val="0064632A"/>
    <w:rsid w:val="0065197C"/>
    <w:rsid w:val="00664DC2"/>
    <w:rsid w:val="006703CF"/>
    <w:rsid w:val="00676E0A"/>
    <w:rsid w:val="0068206F"/>
    <w:rsid w:val="00686086"/>
    <w:rsid w:val="00687434"/>
    <w:rsid w:val="00694E02"/>
    <w:rsid w:val="00697024"/>
    <w:rsid w:val="00697387"/>
    <w:rsid w:val="006A4AD2"/>
    <w:rsid w:val="006A5A58"/>
    <w:rsid w:val="006B3B20"/>
    <w:rsid w:val="006C0C41"/>
    <w:rsid w:val="006C510A"/>
    <w:rsid w:val="006C5459"/>
    <w:rsid w:val="006D01E8"/>
    <w:rsid w:val="006F24ED"/>
    <w:rsid w:val="006F4615"/>
    <w:rsid w:val="00701A81"/>
    <w:rsid w:val="0071423C"/>
    <w:rsid w:val="0072145F"/>
    <w:rsid w:val="00736505"/>
    <w:rsid w:val="007616B2"/>
    <w:rsid w:val="00761C37"/>
    <w:rsid w:val="00761E02"/>
    <w:rsid w:val="00771C39"/>
    <w:rsid w:val="00772221"/>
    <w:rsid w:val="007855C3"/>
    <w:rsid w:val="00792837"/>
    <w:rsid w:val="007A373E"/>
    <w:rsid w:val="007A4E5B"/>
    <w:rsid w:val="007A7800"/>
    <w:rsid w:val="007B1A06"/>
    <w:rsid w:val="007B517E"/>
    <w:rsid w:val="007C069E"/>
    <w:rsid w:val="007C3721"/>
    <w:rsid w:val="007C50A8"/>
    <w:rsid w:val="007C66B1"/>
    <w:rsid w:val="007D27E6"/>
    <w:rsid w:val="007D3D31"/>
    <w:rsid w:val="007D58E2"/>
    <w:rsid w:val="007F335D"/>
    <w:rsid w:val="007F6EDA"/>
    <w:rsid w:val="008031B5"/>
    <w:rsid w:val="00803DEE"/>
    <w:rsid w:val="008237EA"/>
    <w:rsid w:val="00833873"/>
    <w:rsid w:val="00846B30"/>
    <w:rsid w:val="008531FC"/>
    <w:rsid w:val="00872E30"/>
    <w:rsid w:val="00874CF7"/>
    <w:rsid w:val="00885FA6"/>
    <w:rsid w:val="00886E17"/>
    <w:rsid w:val="00887756"/>
    <w:rsid w:val="00887D1A"/>
    <w:rsid w:val="008960A9"/>
    <w:rsid w:val="0089748C"/>
    <w:rsid w:val="008A2D41"/>
    <w:rsid w:val="008B38FE"/>
    <w:rsid w:val="008C326D"/>
    <w:rsid w:val="008C4739"/>
    <w:rsid w:val="008D7034"/>
    <w:rsid w:val="008E32A9"/>
    <w:rsid w:val="008F2612"/>
    <w:rsid w:val="00905701"/>
    <w:rsid w:val="009128D8"/>
    <w:rsid w:val="009138BC"/>
    <w:rsid w:val="00917ACA"/>
    <w:rsid w:val="00926B17"/>
    <w:rsid w:val="00931920"/>
    <w:rsid w:val="009355B6"/>
    <w:rsid w:val="00935EE0"/>
    <w:rsid w:val="00943403"/>
    <w:rsid w:val="00954B6E"/>
    <w:rsid w:val="00972B85"/>
    <w:rsid w:val="0097658C"/>
    <w:rsid w:val="00993365"/>
    <w:rsid w:val="00994FE9"/>
    <w:rsid w:val="00997BE9"/>
    <w:rsid w:val="009A43EF"/>
    <w:rsid w:val="009A7C66"/>
    <w:rsid w:val="009B08EC"/>
    <w:rsid w:val="009C1F04"/>
    <w:rsid w:val="009D1271"/>
    <w:rsid w:val="009D4348"/>
    <w:rsid w:val="009D5004"/>
    <w:rsid w:val="009D6F3D"/>
    <w:rsid w:val="009E6D51"/>
    <w:rsid w:val="009F0562"/>
    <w:rsid w:val="00A00ECB"/>
    <w:rsid w:val="00A02382"/>
    <w:rsid w:val="00A03370"/>
    <w:rsid w:val="00A03D60"/>
    <w:rsid w:val="00A305FC"/>
    <w:rsid w:val="00A529C4"/>
    <w:rsid w:val="00A567CD"/>
    <w:rsid w:val="00A57BB3"/>
    <w:rsid w:val="00A618BC"/>
    <w:rsid w:val="00A61CE9"/>
    <w:rsid w:val="00A63B24"/>
    <w:rsid w:val="00A70EC8"/>
    <w:rsid w:val="00A71802"/>
    <w:rsid w:val="00A73ACD"/>
    <w:rsid w:val="00A74350"/>
    <w:rsid w:val="00A8118B"/>
    <w:rsid w:val="00A821B6"/>
    <w:rsid w:val="00A87BB8"/>
    <w:rsid w:val="00A92D9A"/>
    <w:rsid w:val="00A95184"/>
    <w:rsid w:val="00A97E44"/>
    <w:rsid w:val="00AA0E24"/>
    <w:rsid w:val="00AB06F3"/>
    <w:rsid w:val="00AB2219"/>
    <w:rsid w:val="00AB3713"/>
    <w:rsid w:val="00AB739D"/>
    <w:rsid w:val="00AC585E"/>
    <w:rsid w:val="00AF1C2A"/>
    <w:rsid w:val="00AF1C38"/>
    <w:rsid w:val="00AF5DDC"/>
    <w:rsid w:val="00AF7A16"/>
    <w:rsid w:val="00B057CA"/>
    <w:rsid w:val="00B0705A"/>
    <w:rsid w:val="00B40585"/>
    <w:rsid w:val="00B641CD"/>
    <w:rsid w:val="00B660A7"/>
    <w:rsid w:val="00B81091"/>
    <w:rsid w:val="00B852FE"/>
    <w:rsid w:val="00BA66D0"/>
    <w:rsid w:val="00BC587B"/>
    <w:rsid w:val="00BD02E5"/>
    <w:rsid w:val="00BD1E6F"/>
    <w:rsid w:val="00BD1EB9"/>
    <w:rsid w:val="00BD7B98"/>
    <w:rsid w:val="00BF6E76"/>
    <w:rsid w:val="00C13670"/>
    <w:rsid w:val="00C140EE"/>
    <w:rsid w:val="00C153B0"/>
    <w:rsid w:val="00C16A40"/>
    <w:rsid w:val="00C2416B"/>
    <w:rsid w:val="00C32D61"/>
    <w:rsid w:val="00C37B53"/>
    <w:rsid w:val="00C41F7A"/>
    <w:rsid w:val="00C56A8D"/>
    <w:rsid w:val="00C67A7B"/>
    <w:rsid w:val="00C73906"/>
    <w:rsid w:val="00C80801"/>
    <w:rsid w:val="00C81B27"/>
    <w:rsid w:val="00C85332"/>
    <w:rsid w:val="00C93834"/>
    <w:rsid w:val="00C970AB"/>
    <w:rsid w:val="00CA7465"/>
    <w:rsid w:val="00CC2436"/>
    <w:rsid w:val="00CC2972"/>
    <w:rsid w:val="00CE0C85"/>
    <w:rsid w:val="00CE476A"/>
    <w:rsid w:val="00CF046B"/>
    <w:rsid w:val="00CF0E61"/>
    <w:rsid w:val="00D0394B"/>
    <w:rsid w:val="00D050BA"/>
    <w:rsid w:val="00D07A9D"/>
    <w:rsid w:val="00D1555D"/>
    <w:rsid w:val="00D203E6"/>
    <w:rsid w:val="00D22ECD"/>
    <w:rsid w:val="00D233F8"/>
    <w:rsid w:val="00D27CFD"/>
    <w:rsid w:val="00D27D86"/>
    <w:rsid w:val="00D35CEE"/>
    <w:rsid w:val="00D42DD4"/>
    <w:rsid w:val="00D43613"/>
    <w:rsid w:val="00D51CE3"/>
    <w:rsid w:val="00D64B43"/>
    <w:rsid w:val="00D72D36"/>
    <w:rsid w:val="00D73194"/>
    <w:rsid w:val="00D8010B"/>
    <w:rsid w:val="00D92296"/>
    <w:rsid w:val="00D9295A"/>
    <w:rsid w:val="00D9593F"/>
    <w:rsid w:val="00DB4043"/>
    <w:rsid w:val="00DB66AD"/>
    <w:rsid w:val="00DD442F"/>
    <w:rsid w:val="00DD79B3"/>
    <w:rsid w:val="00DE34C6"/>
    <w:rsid w:val="00DF05F7"/>
    <w:rsid w:val="00E00476"/>
    <w:rsid w:val="00E14D20"/>
    <w:rsid w:val="00E24B28"/>
    <w:rsid w:val="00E251E9"/>
    <w:rsid w:val="00E263F3"/>
    <w:rsid w:val="00E35A64"/>
    <w:rsid w:val="00E562F9"/>
    <w:rsid w:val="00E626D9"/>
    <w:rsid w:val="00E83472"/>
    <w:rsid w:val="00EC5B64"/>
    <w:rsid w:val="00ED1894"/>
    <w:rsid w:val="00EE588C"/>
    <w:rsid w:val="00EE66AE"/>
    <w:rsid w:val="00EE71FA"/>
    <w:rsid w:val="00EF04A8"/>
    <w:rsid w:val="00EF23B5"/>
    <w:rsid w:val="00F030CC"/>
    <w:rsid w:val="00F11FF4"/>
    <w:rsid w:val="00F25C76"/>
    <w:rsid w:val="00F25EF0"/>
    <w:rsid w:val="00F30AC7"/>
    <w:rsid w:val="00F41F64"/>
    <w:rsid w:val="00F733C6"/>
    <w:rsid w:val="00F73F93"/>
    <w:rsid w:val="00F7789C"/>
    <w:rsid w:val="00F77DAE"/>
    <w:rsid w:val="00F96BFD"/>
    <w:rsid w:val="00F97DB3"/>
    <w:rsid w:val="00FA2FD6"/>
    <w:rsid w:val="00FB3735"/>
    <w:rsid w:val="00FB4B84"/>
    <w:rsid w:val="00FC7C7C"/>
    <w:rsid w:val="00FD761E"/>
    <w:rsid w:val="00FE19A0"/>
    <w:rsid w:val="00FE26D2"/>
    <w:rsid w:val="00FF35B3"/>
    <w:rsid w:val="00FF4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9E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C0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7C06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C069E"/>
    <w:rPr>
      <w:rFonts w:ascii="Calibri" w:hAnsi="Calibri" w:cs="Calibri"/>
      <w:lang w:eastAsia="ar-SA" w:bidi="ar-SA"/>
    </w:rPr>
  </w:style>
  <w:style w:type="paragraph" w:styleId="a6">
    <w:name w:val="Body Text Indent"/>
    <w:basedOn w:val="a"/>
    <w:link w:val="a7"/>
    <w:uiPriority w:val="99"/>
    <w:semiHidden/>
    <w:rsid w:val="007C069E"/>
    <w:pPr>
      <w:widowControl w:val="0"/>
      <w:autoSpaceDE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C069E"/>
    <w:rPr>
      <w:rFonts w:ascii="Times New Roman" w:hAnsi="Times New Roman" w:cs="Calibri"/>
      <w:sz w:val="20"/>
      <w:szCs w:val="20"/>
      <w:lang w:eastAsia="ar-SA" w:bidi="ar-SA"/>
    </w:rPr>
  </w:style>
  <w:style w:type="paragraph" w:styleId="a8">
    <w:name w:val="List Paragraph"/>
    <w:basedOn w:val="a"/>
    <w:uiPriority w:val="99"/>
    <w:qFormat/>
    <w:rsid w:val="007C069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7C069E"/>
    <w:pPr>
      <w:widowControl w:val="0"/>
      <w:suppressAutoHyphens/>
      <w:autoSpaceDE w:val="0"/>
    </w:pPr>
    <w:rPr>
      <w:rFonts w:eastAsia="Times New Roman" w:cs="Calibri"/>
      <w:b/>
      <w:bCs/>
      <w:lang w:eastAsia="ar-SA"/>
    </w:rPr>
  </w:style>
  <w:style w:type="table" w:styleId="a9">
    <w:name w:val="Table Grid"/>
    <w:basedOn w:val="a1"/>
    <w:uiPriority w:val="59"/>
    <w:rsid w:val="004157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50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07856"/>
    <w:rPr>
      <w:rFonts w:ascii="Calibri" w:hAnsi="Calibri" w:cs="Calibri"/>
      <w:lang w:eastAsia="ar-SA" w:bidi="ar-SA"/>
    </w:rPr>
  </w:style>
  <w:style w:type="paragraph" w:styleId="ac">
    <w:name w:val="footer"/>
    <w:basedOn w:val="a"/>
    <w:link w:val="ad"/>
    <w:uiPriority w:val="99"/>
    <w:semiHidden/>
    <w:rsid w:val="0050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07856"/>
    <w:rPr>
      <w:rFonts w:ascii="Calibri" w:hAnsi="Calibri" w:cs="Calibri"/>
      <w:lang w:eastAsia="ar-SA" w:bidi="ar-SA"/>
    </w:rPr>
  </w:style>
  <w:style w:type="paragraph" w:customStyle="1" w:styleId="ae">
    <w:name w:val="Содержимое таблицы"/>
    <w:basedOn w:val="a"/>
    <w:rsid w:val="00AB739D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874CF7"/>
    <w:pPr>
      <w:suppressAutoHyphens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9E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C0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rsid w:val="007C069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7C069E"/>
    <w:rPr>
      <w:rFonts w:ascii="Calibri" w:hAnsi="Calibri" w:cs="Calibri"/>
      <w:lang w:eastAsia="ar-SA" w:bidi="ar-SA"/>
    </w:rPr>
  </w:style>
  <w:style w:type="paragraph" w:styleId="a6">
    <w:name w:val="Body Text Indent"/>
    <w:basedOn w:val="a"/>
    <w:link w:val="a7"/>
    <w:uiPriority w:val="99"/>
    <w:semiHidden/>
    <w:rsid w:val="007C069E"/>
    <w:pPr>
      <w:widowControl w:val="0"/>
      <w:autoSpaceDE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C069E"/>
    <w:rPr>
      <w:rFonts w:ascii="Times New Roman" w:hAnsi="Times New Roman" w:cs="Calibri"/>
      <w:sz w:val="20"/>
      <w:szCs w:val="20"/>
      <w:lang w:eastAsia="ar-SA" w:bidi="ar-SA"/>
    </w:rPr>
  </w:style>
  <w:style w:type="paragraph" w:styleId="a8">
    <w:name w:val="List Paragraph"/>
    <w:basedOn w:val="a"/>
    <w:uiPriority w:val="99"/>
    <w:qFormat/>
    <w:rsid w:val="007C069E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7C069E"/>
    <w:pPr>
      <w:widowControl w:val="0"/>
      <w:suppressAutoHyphens/>
      <w:autoSpaceDE w:val="0"/>
    </w:pPr>
    <w:rPr>
      <w:rFonts w:eastAsia="Times New Roman" w:cs="Calibri"/>
      <w:b/>
      <w:bCs/>
      <w:lang w:eastAsia="ar-SA"/>
    </w:rPr>
  </w:style>
  <w:style w:type="table" w:styleId="a9">
    <w:name w:val="Table Grid"/>
    <w:basedOn w:val="a1"/>
    <w:uiPriority w:val="59"/>
    <w:rsid w:val="0041578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rsid w:val="0050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507856"/>
    <w:rPr>
      <w:rFonts w:ascii="Calibri" w:hAnsi="Calibri" w:cs="Calibri"/>
      <w:lang w:eastAsia="ar-SA" w:bidi="ar-SA"/>
    </w:rPr>
  </w:style>
  <w:style w:type="paragraph" w:styleId="ac">
    <w:name w:val="footer"/>
    <w:basedOn w:val="a"/>
    <w:link w:val="ad"/>
    <w:uiPriority w:val="99"/>
    <w:semiHidden/>
    <w:rsid w:val="0050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07856"/>
    <w:rPr>
      <w:rFonts w:ascii="Calibri" w:hAnsi="Calibri" w:cs="Calibri"/>
      <w:lang w:eastAsia="ar-SA" w:bidi="ar-SA"/>
    </w:rPr>
  </w:style>
  <w:style w:type="paragraph" w:customStyle="1" w:styleId="ae">
    <w:name w:val="Содержимое таблицы"/>
    <w:basedOn w:val="a"/>
    <w:rsid w:val="00AB739D"/>
    <w:pPr>
      <w:widowControl w:val="0"/>
      <w:suppressLineNumber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f">
    <w:name w:val="No Spacing"/>
    <w:uiPriority w:val="1"/>
    <w:qFormat/>
    <w:rsid w:val="00874CF7"/>
    <w:pPr>
      <w:suppressAutoHyphens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9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79D02F-5AC8-4B78-AA1A-DE994C1B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2618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okazakova</cp:lastModifiedBy>
  <cp:revision>5</cp:revision>
  <cp:lastPrinted>2015-12-17T03:11:00Z</cp:lastPrinted>
  <dcterms:created xsi:type="dcterms:W3CDTF">2016-01-20T16:14:00Z</dcterms:created>
  <dcterms:modified xsi:type="dcterms:W3CDTF">2016-01-27T09:23:00Z</dcterms:modified>
</cp:coreProperties>
</file>